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4588CE" w14:textId="7212966F" w:rsidR="00463FF4" w:rsidRPr="00463FF4" w:rsidRDefault="00463FF4" w:rsidP="001E5592">
      <w:pPr>
        <w:widowControl/>
        <w:autoSpaceDE/>
        <w:autoSpaceDN/>
        <w:jc w:val="center"/>
        <w:rPr>
          <w:rFonts w:ascii="Arial" w:eastAsia="Times New Roman" w:hAnsi="Arial" w:cs="Arial"/>
          <w:b/>
          <w:bCs/>
          <w:sz w:val="24"/>
          <w:szCs w:val="24"/>
          <w:lang w:eastAsia="fr-FR"/>
        </w:rPr>
      </w:pPr>
      <w:r w:rsidRPr="00463FF4">
        <w:rPr>
          <w:rFonts w:ascii="Arial" w:eastAsia="Times New Roman" w:hAnsi="Arial" w:cs="Arial"/>
          <w:b/>
          <w:bCs/>
          <w:sz w:val="24"/>
          <w:szCs w:val="24"/>
          <w:lang w:eastAsia="fr-FR"/>
        </w:rPr>
        <w:t xml:space="preserve">AVIS DE RECRUTEMENT </w:t>
      </w:r>
    </w:p>
    <w:p w14:paraId="019E1C8F" w14:textId="77777777" w:rsidR="00463FF4" w:rsidRPr="00463FF4" w:rsidRDefault="00463FF4" w:rsidP="00ED6A6B">
      <w:pPr>
        <w:widowControl/>
        <w:autoSpaceDE/>
        <w:autoSpaceDN/>
        <w:jc w:val="center"/>
        <w:rPr>
          <w:rFonts w:ascii="Times New Roman" w:eastAsia="Times New Roman" w:hAnsi="Times New Roman" w:cs="Times New Roman"/>
          <w:lang w:eastAsia="fr-FR"/>
        </w:rPr>
      </w:pPr>
    </w:p>
    <w:p w14:paraId="29BA45A2" w14:textId="77777777" w:rsidR="00463FF4" w:rsidRPr="00463FF4" w:rsidRDefault="00463FF4" w:rsidP="00463FF4">
      <w:pPr>
        <w:widowControl/>
        <w:shd w:val="clear" w:color="auto" w:fill="FFFFFF"/>
        <w:autoSpaceDE/>
        <w:autoSpaceDN/>
        <w:jc w:val="both"/>
        <w:rPr>
          <w:rFonts w:ascii="Arial" w:eastAsia="Times New Roman" w:hAnsi="Arial" w:cs="Arial"/>
          <w:sz w:val="6"/>
          <w:szCs w:val="6"/>
          <w:lang w:eastAsia="fr-FR"/>
        </w:rPr>
      </w:pPr>
    </w:p>
    <w:p w14:paraId="6A0E2DB8" w14:textId="0C558837" w:rsidR="00463FF4" w:rsidRPr="00463FF4" w:rsidRDefault="00463FF4" w:rsidP="00463FF4">
      <w:pPr>
        <w:widowControl/>
        <w:shd w:val="clear" w:color="auto" w:fill="FFFFFF"/>
        <w:autoSpaceDE/>
        <w:autoSpaceDN/>
        <w:jc w:val="both"/>
        <w:rPr>
          <w:rFonts w:ascii="Arial" w:eastAsia="Times New Roman" w:hAnsi="Arial" w:cs="Arial"/>
          <w:lang w:eastAsia="fr-FR"/>
        </w:rPr>
      </w:pPr>
      <w:r w:rsidRPr="00463FF4">
        <w:rPr>
          <w:rFonts w:ascii="Arial" w:eastAsia="Times New Roman" w:hAnsi="Arial" w:cs="Arial"/>
          <w:lang w:eastAsia="fr-FR"/>
        </w:rPr>
        <w:t>La Société d’Expertise Comptable</w:t>
      </w:r>
      <w:r w:rsidRPr="00463FF4">
        <w:rPr>
          <w:rFonts w:ascii="Arial" w:eastAsia="Times New Roman" w:hAnsi="Arial" w:cs="Arial"/>
          <w:b/>
          <w:lang w:eastAsia="fr-FR"/>
        </w:rPr>
        <w:t xml:space="preserve"> AUDITIS INTERNATIONAL SARL</w:t>
      </w:r>
      <w:r w:rsidR="001E5592">
        <w:rPr>
          <w:rFonts w:ascii="Arial" w:eastAsia="Times New Roman" w:hAnsi="Arial" w:cs="Arial"/>
          <w:b/>
          <w:lang w:eastAsia="fr-FR"/>
        </w:rPr>
        <w:t xml:space="preserve">, </w:t>
      </w:r>
      <w:r w:rsidR="001E5592">
        <w:rPr>
          <w:rFonts w:ascii="Arial" w:eastAsia="Times New Roman" w:hAnsi="Arial" w:cs="Arial"/>
          <w:lang w:eastAsia="fr-FR"/>
        </w:rPr>
        <w:t>rec</w:t>
      </w:r>
      <w:r w:rsidR="0086426B">
        <w:rPr>
          <w:rFonts w:ascii="Arial" w:eastAsia="Times New Roman" w:hAnsi="Arial" w:cs="Arial"/>
          <w:lang w:eastAsia="fr-FR"/>
        </w:rPr>
        <w:t>herche des candidatures pour le</w:t>
      </w:r>
      <w:r w:rsidR="004B211F">
        <w:rPr>
          <w:rFonts w:ascii="Arial" w:eastAsia="Times New Roman" w:hAnsi="Arial" w:cs="Arial"/>
          <w:lang w:eastAsia="fr-FR"/>
        </w:rPr>
        <w:t xml:space="preserve"> recrutement des profils ci-après</w:t>
      </w:r>
      <w:r w:rsidRPr="00463FF4">
        <w:rPr>
          <w:rFonts w:ascii="Arial" w:eastAsia="Times New Roman" w:hAnsi="Arial" w:cs="Arial"/>
          <w:lang w:eastAsia="fr-FR"/>
        </w:rPr>
        <w:t xml:space="preserve"> : </w:t>
      </w:r>
    </w:p>
    <w:p w14:paraId="3CFCD754" w14:textId="77777777" w:rsidR="00463FF4" w:rsidRPr="00463FF4" w:rsidRDefault="00463FF4" w:rsidP="00463FF4">
      <w:pPr>
        <w:widowControl/>
        <w:shd w:val="clear" w:color="auto" w:fill="FFFFFF"/>
        <w:autoSpaceDE/>
        <w:autoSpaceDN/>
        <w:jc w:val="both"/>
        <w:rPr>
          <w:rFonts w:ascii="Arial" w:eastAsia="Times New Roman" w:hAnsi="Arial" w:cs="Arial"/>
          <w:lang w:eastAsia="fr-FR"/>
        </w:rPr>
      </w:pPr>
    </w:p>
    <w:p w14:paraId="4ADD8DD4" w14:textId="7E2CDC09" w:rsidR="00463FF4" w:rsidRDefault="00463FF4" w:rsidP="00463FF4">
      <w:pPr>
        <w:widowControl/>
        <w:shd w:val="clear" w:color="auto" w:fill="FFFFFF"/>
        <w:autoSpaceDE/>
        <w:autoSpaceDN/>
        <w:jc w:val="both"/>
        <w:rPr>
          <w:rFonts w:ascii="Arial" w:eastAsia="Times New Roman" w:hAnsi="Arial" w:cs="Arial"/>
          <w:lang w:eastAsia="fr-FR"/>
        </w:rPr>
      </w:pPr>
      <w:r w:rsidRPr="00463FF4">
        <w:rPr>
          <w:rFonts w:ascii="Arial" w:eastAsia="Times New Roman" w:hAnsi="Arial" w:cs="Arial"/>
          <w:lang w:eastAsia="fr-FR"/>
        </w:rPr>
        <w:t xml:space="preserve">- un (e) (01) </w:t>
      </w:r>
      <w:bookmarkStart w:id="0" w:name="_Hlk242370224"/>
      <w:r w:rsidR="00AD5494">
        <w:rPr>
          <w:rFonts w:ascii="Arial" w:hAnsi="Arial" w:cs="Arial"/>
        </w:rPr>
        <w:t>Assistante de Direction</w:t>
      </w:r>
      <w:r w:rsidR="001E5592">
        <w:rPr>
          <w:rFonts w:ascii="Arial" w:hAnsi="Arial" w:cs="Arial"/>
        </w:rPr>
        <w:t xml:space="preserve"> et </w:t>
      </w:r>
      <w:r w:rsidR="0086426B">
        <w:rPr>
          <w:rFonts w:ascii="Arial" w:hAnsi="Arial" w:cs="Arial"/>
        </w:rPr>
        <w:t>C</w:t>
      </w:r>
      <w:r w:rsidR="001E5592">
        <w:rPr>
          <w:rFonts w:ascii="Arial" w:hAnsi="Arial" w:cs="Arial"/>
        </w:rPr>
        <w:t>oordination des missions</w:t>
      </w:r>
      <w:r w:rsidR="00AD5494">
        <w:rPr>
          <w:rFonts w:ascii="Arial" w:hAnsi="Arial" w:cs="Arial"/>
        </w:rPr>
        <w:t xml:space="preserve"> niveau </w:t>
      </w:r>
      <w:r w:rsidR="00AD5494">
        <w:rPr>
          <w:rStyle w:val="lev"/>
          <w:rFonts w:ascii="Arial" w:hAnsi="Arial" w:cs="Arial"/>
        </w:rPr>
        <w:t>BAC+</w:t>
      </w:r>
      <w:r w:rsidR="00AD5494" w:rsidRPr="001E5592">
        <w:rPr>
          <w:rStyle w:val="lev"/>
          <w:rFonts w:ascii="Arial" w:hAnsi="Arial" w:cs="Arial"/>
        </w:rPr>
        <w:t>2/3</w:t>
      </w:r>
      <w:r w:rsidR="00AD5494">
        <w:rPr>
          <w:rFonts w:ascii="Arial" w:hAnsi="Arial" w:cs="Arial"/>
        </w:rPr>
        <w:t> </w:t>
      </w:r>
      <w:bookmarkEnd w:id="0"/>
      <w:r w:rsidRPr="00463FF4">
        <w:rPr>
          <w:rFonts w:ascii="Arial" w:eastAsia="Times New Roman" w:hAnsi="Arial" w:cs="Arial"/>
          <w:lang w:eastAsia="fr-FR"/>
        </w:rPr>
        <w:t>;</w:t>
      </w:r>
    </w:p>
    <w:p w14:paraId="1A024819" w14:textId="77777777" w:rsidR="008A3EF2" w:rsidRPr="00463FF4" w:rsidRDefault="008A3EF2" w:rsidP="00463FF4">
      <w:pPr>
        <w:widowControl/>
        <w:shd w:val="clear" w:color="auto" w:fill="FFFFFF"/>
        <w:autoSpaceDE/>
        <w:autoSpaceDN/>
        <w:jc w:val="both"/>
        <w:rPr>
          <w:rFonts w:ascii="Arial" w:eastAsia="Times New Roman" w:hAnsi="Arial" w:cs="Arial"/>
          <w:lang w:eastAsia="fr-FR"/>
        </w:rPr>
      </w:pPr>
    </w:p>
    <w:p w14:paraId="34F9AB96" w14:textId="77777777" w:rsidR="005518E5" w:rsidRDefault="00463FF4" w:rsidP="00463FF4">
      <w:pPr>
        <w:widowControl/>
        <w:shd w:val="clear" w:color="auto" w:fill="FFFFFF"/>
        <w:autoSpaceDE/>
        <w:autoSpaceDN/>
        <w:jc w:val="both"/>
        <w:rPr>
          <w:rFonts w:ascii="Arial" w:eastAsia="Times New Roman" w:hAnsi="Arial" w:cs="Arial"/>
          <w:bCs/>
          <w:lang w:eastAsia="fr-FR"/>
        </w:rPr>
      </w:pPr>
      <w:r w:rsidRPr="00463FF4">
        <w:rPr>
          <w:rFonts w:ascii="Arial" w:eastAsia="Times New Roman" w:hAnsi="Arial" w:cs="Arial"/>
          <w:bCs/>
          <w:lang w:eastAsia="fr-FR"/>
        </w:rPr>
        <w:t xml:space="preserve">- </w:t>
      </w:r>
      <w:r w:rsidR="00D9655A">
        <w:rPr>
          <w:rFonts w:ascii="Arial" w:eastAsia="Times New Roman" w:hAnsi="Arial" w:cs="Arial"/>
          <w:bCs/>
          <w:lang w:eastAsia="fr-FR"/>
        </w:rPr>
        <w:t>deux</w:t>
      </w:r>
      <w:r w:rsidRPr="00463FF4">
        <w:rPr>
          <w:rFonts w:ascii="Arial" w:eastAsia="Times New Roman" w:hAnsi="Arial" w:cs="Arial"/>
          <w:bCs/>
          <w:lang w:eastAsia="fr-FR"/>
        </w:rPr>
        <w:t xml:space="preserve"> (0</w:t>
      </w:r>
      <w:r w:rsidR="00D9655A">
        <w:rPr>
          <w:rFonts w:ascii="Arial" w:eastAsia="Times New Roman" w:hAnsi="Arial" w:cs="Arial"/>
          <w:bCs/>
          <w:lang w:eastAsia="fr-FR"/>
        </w:rPr>
        <w:t>2</w:t>
      </w:r>
      <w:r w:rsidRPr="00463FF4">
        <w:rPr>
          <w:rFonts w:ascii="Arial" w:eastAsia="Times New Roman" w:hAnsi="Arial" w:cs="Arial"/>
          <w:bCs/>
          <w:lang w:eastAsia="fr-FR"/>
        </w:rPr>
        <w:t xml:space="preserve">) </w:t>
      </w:r>
      <w:r w:rsidR="00E07119">
        <w:rPr>
          <w:rFonts w:ascii="Arial" w:eastAsia="Times New Roman" w:hAnsi="Arial" w:cs="Arial"/>
          <w:bCs/>
          <w:lang w:eastAsia="fr-FR"/>
        </w:rPr>
        <w:t>Auditeur</w:t>
      </w:r>
      <w:r w:rsidR="00D9655A">
        <w:rPr>
          <w:rFonts w:ascii="Arial" w:eastAsia="Times New Roman" w:hAnsi="Arial" w:cs="Arial"/>
          <w:bCs/>
          <w:lang w:eastAsia="fr-FR"/>
        </w:rPr>
        <w:t>s</w:t>
      </w:r>
      <w:r w:rsidR="00E07119">
        <w:rPr>
          <w:rFonts w:ascii="Arial" w:eastAsia="Times New Roman" w:hAnsi="Arial" w:cs="Arial"/>
          <w:bCs/>
          <w:lang w:eastAsia="fr-FR"/>
        </w:rPr>
        <w:t xml:space="preserve"> (trice</w:t>
      </w:r>
      <w:r w:rsidR="00D9655A">
        <w:rPr>
          <w:rFonts w:ascii="Arial" w:eastAsia="Times New Roman" w:hAnsi="Arial" w:cs="Arial"/>
          <w:bCs/>
          <w:lang w:eastAsia="fr-FR"/>
        </w:rPr>
        <w:t>s</w:t>
      </w:r>
    </w:p>
    <w:p w14:paraId="3462C46D" w14:textId="77777777" w:rsidR="005518E5" w:rsidRDefault="005518E5" w:rsidP="00463FF4">
      <w:pPr>
        <w:widowControl/>
        <w:shd w:val="clear" w:color="auto" w:fill="FFFFFF"/>
        <w:autoSpaceDE/>
        <w:autoSpaceDN/>
        <w:jc w:val="both"/>
        <w:rPr>
          <w:rFonts w:ascii="Arial" w:eastAsia="Times New Roman" w:hAnsi="Arial" w:cs="Arial"/>
          <w:bCs/>
          <w:lang w:eastAsia="fr-FR"/>
        </w:rPr>
      </w:pPr>
    </w:p>
    <w:p w14:paraId="0E28DCF2" w14:textId="77777777" w:rsidR="005518E5" w:rsidRDefault="005518E5" w:rsidP="00463FF4">
      <w:pPr>
        <w:widowControl/>
        <w:shd w:val="clear" w:color="auto" w:fill="FFFFFF"/>
        <w:autoSpaceDE/>
        <w:autoSpaceDN/>
        <w:jc w:val="both"/>
        <w:rPr>
          <w:rFonts w:ascii="Arial" w:eastAsia="Times New Roman" w:hAnsi="Arial" w:cs="Arial"/>
          <w:bCs/>
          <w:lang w:eastAsia="fr-FR"/>
        </w:rPr>
      </w:pPr>
    </w:p>
    <w:p w14:paraId="3096CF77" w14:textId="4C164A2F" w:rsidR="00463FF4" w:rsidRDefault="00E07119" w:rsidP="00463FF4">
      <w:pPr>
        <w:widowControl/>
        <w:shd w:val="clear" w:color="auto" w:fill="FFFFFF"/>
        <w:autoSpaceDE/>
        <w:autoSpaceDN/>
        <w:jc w:val="both"/>
        <w:rPr>
          <w:rFonts w:ascii="Arial" w:eastAsia="Times New Roman" w:hAnsi="Arial" w:cs="Arial"/>
          <w:bCs/>
          <w:lang w:eastAsia="fr-FR"/>
        </w:rPr>
      </w:pPr>
      <w:bookmarkStart w:id="1" w:name="_GoBack"/>
      <w:bookmarkEnd w:id="1"/>
      <w:r>
        <w:rPr>
          <w:rFonts w:ascii="Arial" w:eastAsia="Times New Roman" w:hAnsi="Arial" w:cs="Arial"/>
          <w:bCs/>
          <w:lang w:eastAsia="fr-FR"/>
        </w:rPr>
        <w:t>) confirmé</w:t>
      </w:r>
      <w:r w:rsidR="00D9655A">
        <w:rPr>
          <w:rFonts w:ascii="Arial" w:eastAsia="Times New Roman" w:hAnsi="Arial" w:cs="Arial"/>
          <w:bCs/>
          <w:lang w:eastAsia="fr-FR"/>
        </w:rPr>
        <w:t>s</w:t>
      </w:r>
      <w:r>
        <w:rPr>
          <w:rFonts w:ascii="Arial" w:eastAsia="Times New Roman" w:hAnsi="Arial" w:cs="Arial"/>
          <w:bCs/>
          <w:lang w:eastAsia="fr-FR"/>
        </w:rPr>
        <w:t xml:space="preserve"> (e</w:t>
      </w:r>
      <w:r w:rsidR="00D9655A">
        <w:rPr>
          <w:rFonts w:ascii="Arial" w:eastAsia="Times New Roman" w:hAnsi="Arial" w:cs="Arial"/>
          <w:bCs/>
          <w:lang w:eastAsia="fr-FR"/>
        </w:rPr>
        <w:t>s</w:t>
      </w:r>
      <w:r>
        <w:rPr>
          <w:rFonts w:ascii="Arial" w:eastAsia="Times New Roman" w:hAnsi="Arial" w:cs="Arial"/>
          <w:bCs/>
          <w:lang w:eastAsia="fr-FR"/>
        </w:rPr>
        <w:t>)</w:t>
      </w:r>
      <w:r w:rsidR="00463FF4" w:rsidRPr="00463FF4">
        <w:rPr>
          <w:rFonts w:ascii="Arial" w:eastAsia="Times New Roman" w:hAnsi="Arial" w:cs="Arial"/>
          <w:bCs/>
          <w:lang w:eastAsia="fr-FR"/>
        </w:rPr>
        <w:t xml:space="preserve"> de niveau </w:t>
      </w:r>
      <w:r w:rsidR="00463FF4" w:rsidRPr="0086426B">
        <w:rPr>
          <w:rFonts w:ascii="Arial" w:eastAsia="Times New Roman" w:hAnsi="Arial" w:cs="Arial"/>
          <w:b/>
          <w:bCs/>
          <w:lang w:eastAsia="fr-FR"/>
        </w:rPr>
        <w:t>BAC+5</w:t>
      </w:r>
      <w:r>
        <w:rPr>
          <w:rFonts w:ascii="Arial" w:eastAsia="Times New Roman" w:hAnsi="Arial" w:cs="Arial"/>
          <w:bCs/>
          <w:lang w:eastAsia="fr-FR"/>
        </w:rPr>
        <w:t xml:space="preserve"> (Master CC</w:t>
      </w:r>
      <w:r w:rsidR="007A4259">
        <w:rPr>
          <w:rFonts w:ascii="Arial" w:eastAsia="Times New Roman" w:hAnsi="Arial" w:cs="Arial"/>
          <w:bCs/>
          <w:lang w:eastAsia="fr-FR"/>
        </w:rPr>
        <w:t>A</w:t>
      </w:r>
      <w:r>
        <w:rPr>
          <w:rFonts w:ascii="Arial" w:eastAsia="Times New Roman" w:hAnsi="Arial" w:cs="Arial"/>
          <w:bCs/>
          <w:lang w:eastAsia="fr-FR"/>
        </w:rPr>
        <w:t>, DSCG, DESCOGEF)</w:t>
      </w:r>
      <w:r w:rsidR="008A3EF2">
        <w:rPr>
          <w:rFonts w:ascii="Arial" w:eastAsia="Times New Roman" w:hAnsi="Arial" w:cs="Arial"/>
          <w:bCs/>
          <w:lang w:eastAsia="fr-FR"/>
        </w:rPr>
        <w:t> ;</w:t>
      </w:r>
    </w:p>
    <w:p w14:paraId="7858C7CD" w14:textId="77777777" w:rsidR="008A3EF2" w:rsidRDefault="008A3EF2" w:rsidP="00463FF4">
      <w:pPr>
        <w:widowControl/>
        <w:shd w:val="clear" w:color="auto" w:fill="FFFFFF"/>
        <w:autoSpaceDE/>
        <w:autoSpaceDN/>
        <w:jc w:val="both"/>
        <w:rPr>
          <w:rFonts w:ascii="Arial" w:eastAsia="Times New Roman" w:hAnsi="Arial" w:cs="Arial"/>
          <w:bCs/>
          <w:lang w:eastAsia="fr-FR"/>
        </w:rPr>
      </w:pPr>
    </w:p>
    <w:p w14:paraId="33FF00A8" w14:textId="69200959" w:rsidR="00E07119" w:rsidRPr="00BB2D36" w:rsidRDefault="00E07119" w:rsidP="00463FF4">
      <w:pPr>
        <w:widowControl/>
        <w:shd w:val="clear" w:color="auto" w:fill="FFFFFF"/>
        <w:autoSpaceDE/>
        <w:autoSpaceDN/>
        <w:jc w:val="both"/>
        <w:rPr>
          <w:rFonts w:ascii="Arial" w:eastAsia="Times New Roman" w:hAnsi="Arial" w:cs="Arial"/>
          <w:bCs/>
          <w:lang w:eastAsia="fr-FR"/>
        </w:rPr>
      </w:pPr>
      <w:r>
        <w:rPr>
          <w:rFonts w:ascii="Arial" w:eastAsia="Times New Roman" w:hAnsi="Arial" w:cs="Arial"/>
          <w:bCs/>
          <w:lang w:eastAsia="fr-FR"/>
        </w:rPr>
        <w:t xml:space="preserve">- un </w:t>
      </w:r>
      <w:r w:rsidR="001E5592" w:rsidRPr="00463FF4">
        <w:rPr>
          <w:rFonts w:ascii="Arial" w:eastAsia="Times New Roman" w:hAnsi="Arial" w:cs="Arial"/>
          <w:bCs/>
          <w:lang w:eastAsia="fr-FR"/>
        </w:rPr>
        <w:t xml:space="preserve">(e) (01) </w:t>
      </w:r>
      <w:r w:rsidR="001E5592">
        <w:rPr>
          <w:rFonts w:ascii="Arial" w:eastAsia="Times New Roman" w:hAnsi="Arial" w:cs="Arial"/>
          <w:bCs/>
          <w:lang w:eastAsia="fr-FR"/>
        </w:rPr>
        <w:t>C</w:t>
      </w:r>
      <w:r>
        <w:rPr>
          <w:rFonts w:ascii="Arial" w:eastAsia="Times New Roman" w:hAnsi="Arial" w:cs="Arial"/>
          <w:bCs/>
          <w:lang w:eastAsia="fr-FR"/>
        </w:rPr>
        <w:t xml:space="preserve">onsultant </w:t>
      </w:r>
      <w:r w:rsidR="0086426B">
        <w:rPr>
          <w:rFonts w:ascii="Arial" w:eastAsia="Times New Roman" w:hAnsi="Arial" w:cs="Arial"/>
          <w:bCs/>
          <w:lang w:eastAsia="fr-FR"/>
        </w:rPr>
        <w:t>Senior en Stratégie et Organisation</w:t>
      </w:r>
      <w:r w:rsidR="001E5592">
        <w:rPr>
          <w:rFonts w:ascii="Arial" w:eastAsia="Times New Roman" w:hAnsi="Arial" w:cs="Arial"/>
          <w:bCs/>
          <w:lang w:eastAsia="fr-FR"/>
        </w:rPr>
        <w:t xml:space="preserve"> de niveau </w:t>
      </w:r>
      <w:r w:rsidR="001E5592" w:rsidRPr="0086426B">
        <w:rPr>
          <w:rFonts w:ascii="Arial" w:eastAsia="Times New Roman" w:hAnsi="Arial" w:cs="Arial"/>
          <w:b/>
          <w:bCs/>
          <w:lang w:eastAsia="fr-FR"/>
        </w:rPr>
        <w:t>BAC+5</w:t>
      </w:r>
      <w:r w:rsidR="001E5592">
        <w:rPr>
          <w:rFonts w:ascii="Arial" w:eastAsia="Times New Roman" w:hAnsi="Arial" w:cs="Arial"/>
          <w:bCs/>
          <w:lang w:eastAsia="fr-FR"/>
        </w:rPr>
        <w:t xml:space="preserve"> en </w:t>
      </w:r>
      <w:r w:rsidR="004E603A">
        <w:rPr>
          <w:rFonts w:ascii="Arial" w:eastAsia="Times New Roman" w:hAnsi="Arial" w:cs="Arial"/>
          <w:bCs/>
          <w:lang w:eastAsia="fr-FR"/>
        </w:rPr>
        <w:t>E</w:t>
      </w:r>
      <w:r w:rsidR="001E5592">
        <w:rPr>
          <w:rFonts w:ascii="Arial" w:eastAsia="Times New Roman" w:hAnsi="Arial" w:cs="Arial"/>
          <w:bCs/>
          <w:lang w:eastAsia="fr-FR"/>
        </w:rPr>
        <w:t xml:space="preserve">conomie, </w:t>
      </w:r>
      <w:r w:rsidR="004E603A">
        <w:rPr>
          <w:rFonts w:ascii="Arial" w:eastAsia="Times New Roman" w:hAnsi="Arial" w:cs="Arial"/>
          <w:bCs/>
          <w:lang w:eastAsia="fr-FR"/>
        </w:rPr>
        <w:t>G</w:t>
      </w:r>
      <w:r w:rsidR="0086426B">
        <w:rPr>
          <w:rFonts w:ascii="Arial" w:eastAsia="Times New Roman" w:hAnsi="Arial" w:cs="Arial"/>
          <w:bCs/>
          <w:lang w:eastAsia="fr-FR"/>
        </w:rPr>
        <w:t xml:space="preserve">estion, </w:t>
      </w:r>
      <w:r w:rsidR="004E603A">
        <w:rPr>
          <w:rFonts w:ascii="Arial" w:eastAsia="Times New Roman" w:hAnsi="Arial" w:cs="Arial"/>
          <w:bCs/>
          <w:lang w:eastAsia="fr-FR"/>
        </w:rPr>
        <w:t>F</w:t>
      </w:r>
      <w:r w:rsidR="0086426B">
        <w:rPr>
          <w:rFonts w:ascii="Arial" w:eastAsia="Times New Roman" w:hAnsi="Arial" w:cs="Arial"/>
          <w:bCs/>
          <w:lang w:eastAsia="fr-FR"/>
        </w:rPr>
        <w:t>inance ou Management</w:t>
      </w:r>
      <w:r w:rsidR="008A3EF2">
        <w:rPr>
          <w:rFonts w:ascii="Arial" w:eastAsia="Times New Roman" w:hAnsi="Arial" w:cs="Arial"/>
          <w:bCs/>
          <w:lang w:eastAsia="fr-FR"/>
        </w:rPr>
        <w:t>.</w:t>
      </w:r>
    </w:p>
    <w:p w14:paraId="52E26712" w14:textId="77777777" w:rsidR="00A423EE" w:rsidRPr="00463FF4" w:rsidRDefault="00A423EE" w:rsidP="00463FF4">
      <w:pPr>
        <w:widowControl/>
        <w:shd w:val="clear" w:color="auto" w:fill="FFFFFF"/>
        <w:autoSpaceDE/>
        <w:autoSpaceDN/>
        <w:jc w:val="both"/>
        <w:rPr>
          <w:rFonts w:ascii="Times New Roman" w:eastAsia="Times New Roman" w:hAnsi="Times New Roman" w:cs="Times New Roman"/>
          <w:bCs/>
          <w:lang w:eastAsia="fr-FR"/>
        </w:rPr>
      </w:pPr>
    </w:p>
    <w:p w14:paraId="24A1CCB8" w14:textId="77777777" w:rsidR="00463FF4" w:rsidRPr="00463FF4" w:rsidRDefault="00463FF4" w:rsidP="00463FF4">
      <w:pPr>
        <w:widowControl/>
        <w:shd w:val="clear" w:color="auto" w:fill="FFFFFF"/>
        <w:autoSpaceDE/>
        <w:autoSpaceDN/>
        <w:jc w:val="both"/>
        <w:rPr>
          <w:rFonts w:ascii="Arial" w:eastAsia="Times New Roman" w:hAnsi="Arial" w:cs="Arial"/>
          <w:bCs/>
          <w:sz w:val="2"/>
          <w:szCs w:val="2"/>
          <w:lang w:eastAsia="fr-FR"/>
        </w:rPr>
      </w:pPr>
    </w:p>
    <w:p w14:paraId="2A87C3CD" w14:textId="77777777" w:rsidR="00463FF4" w:rsidRPr="00463FF4" w:rsidRDefault="00463FF4" w:rsidP="00463FF4">
      <w:pPr>
        <w:widowControl/>
        <w:shd w:val="clear" w:color="auto" w:fill="FFFFFF"/>
        <w:autoSpaceDE/>
        <w:autoSpaceDN/>
        <w:jc w:val="both"/>
        <w:rPr>
          <w:rFonts w:ascii="Arial" w:eastAsia="Times New Roman" w:hAnsi="Arial" w:cs="Arial"/>
          <w:bCs/>
          <w:sz w:val="10"/>
          <w:szCs w:val="10"/>
          <w:lang w:eastAsia="fr-FR"/>
        </w:rPr>
      </w:pPr>
    </w:p>
    <w:p w14:paraId="356F4D5D" w14:textId="77777777" w:rsidR="00463FF4" w:rsidRPr="00463FF4" w:rsidRDefault="00463FF4" w:rsidP="00463FF4">
      <w:pPr>
        <w:widowControl/>
        <w:numPr>
          <w:ilvl w:val="0"/>
          <w:numId w:val="1"/>
        </w:numPr>
        <w:pBdr>
          <w:bottom w:val="single" w:sz="8" w:space="1" w:color="F79646" w:themeColor="accent6"/>
        </w:pBdr>
        <w:shd w:val="clear" w:color="auto" w:fill="FFFFFF"/>
        <w:autoSpaceDE/>
        <w:autoSpaceDN/>
        <w:spacing w:after="160" w:line="257" w:lineRule="auto"/>
        <w:ind w:left="720"/>
        <w:jc w:val="both"/>
        <w:rPr>
          <w:rFonts w:ascii="Arial" w:eastAsiaTheme="minorEastAsia" w:hAnsi="Arial"/>
          <w:b/>
          <w:color w:val="F16E00"/>
          <w:sz w:val="24"/>
          <w:szCs w:val="20"/>
        </w:rPr>
      </w:pPr>
      <w:r w:rsidRPr="00463FF4">
        <w:rPr>
          <w:rFonts w:ascii="Arial" w:eastAsiaTheme="minorEastAsia" w:hAnsi="Arial"/>
          <w:b/>
          <w:color w:val="F16E00"/>
          <w:sz w:val="24"/>
          <w:szCs w:val="20"/>
        </w:rPr>
        <w:t>POSTES A POUVOIR</w:t>
      </w:r>
    </w:p>
    <w:p w14:paraId="09F7C3FA" w14:textId="77777777" w:rsidR="00463FF4" w:rsidRPr="00463FF4" w:rsidRDefault="00463FF4" w:rsidP="00463FF4">
      <w:pPr>
        <w:widowControl/>
        <w:shd w:val="clear" w:color="auto" w:fill="FFFFFF"/>
        <w:autoSpaceDE/>
        <w:autoSpaceDN/>
        <w:jc w:val="both"/>
        <w:rPr>
          <w:rFonts w:ascii="Arial" w:eastAsia="Times New Roman" w:hAnsi="Arial" w:cs="Arial"/>
          <w:bCs/>
          <w:sz w:val="10"/>
          <w:szCs w:val="10"/>
          <w:lang w:eastAsia="fr-FR"/>
        </w:rPr>
      </w:pPr>
    </w:p>
    <w:p w14:paraId="01260379" w14:textId="77777777" w:rsidR="00463FF4" w:rsidRPr="00463FF4" w:rsidRDefault="00463FF4" w:rsidP="00463FF4">
      <w:pPr>
        <w:widowControl/>
        <w:shd w:val="clear" w:color="auto" w:fill="FFFFFF"/>
        <w:autoSpaceDE/>
        <w:autoSpaceDN/>
        <w:jc w:val="both"/>
        <w:rPr>
          <w:rFonts w:ascii="Arial" w:eastAsia="Times New Roman" w:hAnsi="Arial" w:cs="Arial"/>
          <w:bCs/>
          <w:sz w:val="8"/>
          <w:szCs w:val="8"/>
          <w:lang w:eastAsia="fr-FR"/>
        </w:rPr>
      </w:pPr>
    </w:p>
    <w:p w14:paraId="3D4EAC60" w14:textId="7FE00A72" w:rsidR="00463FF4" w:rsidRPr="004B211F" w:rsidRDefault="00463FF4" w:rsidP="001E5592">
      <w:pPr>
        <w:widowControl/>
        <w:shd w:val="clear" w:color="auto" w:fill="F79646" w:themeFill="accent6"/>
        <w:autoSpaceDE/>
        <w:autoSpaceDN/>
        <w:jc w:val="both"/>
        <w:rPr>
          <w:rFonts w:ascii="Arial" w:eastAsia="Times New Roman" w:hAnsi="Arial" w:cs="Arial"/>
          <w:sz w:val="26"/>
          <w:szCs w:val="26"/>
          <w:lang w:eastAsia="fr-FR"/>
        </w:rPr>
      </w:pPr>
      <w:r w:rsidRPr="004B211F">
        <w:rPr>
          <w:rFonts w:ascii="Arial" w:eastAsia="Times New Roman" w:hAnsi="Arial" w:cs="Arial"/>
          <w:b/>
          <w:sz w:val="26"/>
          <w:szCs w:val="26"/>
          <w:lang w:eastAsia="fr-FR"/>
        </w:rPr>
        <w:t>POSTE N°1 :</w:t>
      </w:r>
      <w:r w:rsidR="00304B99" w:rsidRPr="004B211F">
        <w:rPr>
          <w:rFonts w:ascii="Arial" w:eastAsia="Times New Roman" w:hAnsi="Arial" w:cs="Arial"/>
          <w:b/>
          <w:sz w:val="26"/>
          <w:szCs w:val="26"/>
          <w:lang w:eastAsia="fr-FR"/>
        </w:rPr>
        <w:t xml:space="preserve"> Un (e)</w:t>
      </w:r>
      <w:r w:rsidRPr="004B211F">
        <w:rPr>
          <w:rFonts w:ascii="Arial" w:eastAsia="Times New Roman" w:hAnsi="Arial" w:cs="Arial"/>
          <w:b/>
          <w:sz w:val="26"/>
          <w:szCs w:val="26"/>
          <w:lang w:eastAsia="fr-FR"/>
        </w:rPr>
        <w:t xml:space="preserve"> </w:t>
      </w:r>
      <w:r w:rsidR="001E5592" w:rsidRPr="004B211F">
        <w:rPr>
          <w:rFonts w:ascii="Arial" w:eastAsia="Times New Roman" w:hAnsi="Arial" w:cs="Arial"/>
          <w:b/>
          <w:sz w:val="26"/>
          <w:szCs w:val="26"/>
          <w:lang w:eastAsia="fr-FR"/>
        </w:rPr>
        <w:t xml:space="preserve">Assistante de Direction et coordination des missions niveau </w:t>
      </w:r>
      <w:r w:rsidR="001E5592" w:rsidRPr="004B211F">
        <w:rPr>
          <w:rFonts w:ascii="Arial" w:eastAsia="Times New Roman" w:hAnsi="Arial" w:cs="Arial"/>
          <w:b/>
          <w:bCs/>
          <w:sz w:val="26"/>
          <w:szCs w:val="26"/>
          <w:lang w:eastAsia="fr-FR"/>
        </w:rPr>
        <w:t>BAC+2/3</w:t>
      </w:r>
      <w:r w:rsidR="001E5592" w:rsidRPr="004B211F">
        <w:rPr>
          <w:rFonts w:ascii="Arial" w:eastAsia="Times New Roman" w:hAnsi="Arial" w:cs="Arial"/>
          <w:b/>
          <w:sz w:val="26"/>
          <w:szCs w:val="26"/>
          <w:lang w:eastAsia="fr-FR"/>
        </w:rPr>
        <w:t> </w:t>
      </w:r>
    </w:p>
    <w:p w14:paraId="0E37C378" w14:textId="77777777" w:rsidR="00463FF4" w:rsidRPr="00463FF4" w:rsidRDefault="00463FF4" w:rsidP="00463FF4">
      <w:pPr>
        <w:widowControl/>
        <w:shd w:val="clear" w:color="auto" w:fill="FFFFFF"/>
        <w:autoSpaceDE/>
        <w:autoSpaceDN/>
        <w:jc w:val="both"/>
        <w:rPr>
          <w:rFonts w:ascii="Arial" w:eastAsia="Times New Roman" w:hAnsi="Arial" w:cs="Arial"/>
          <w:sz w:val="10"/>
          <w:szCs w:val="10"/>
          <w:lang w:eastAsia="fr-FR"/>
        </w:rPr>
      </w:pPr>
      <w:r w:rsidRPr="00463FF4">
        <w:rPr>
          <w:rFonts w:ascii="Arial" w:eastAsia="Times New Roman" w:hAnsi="Arial" w:cs="Arial"/>
          <w:lang w:eastAsia="fr-FR"/>
        </w:rPr>
        <w:t xml:space="preserve"> </w:t>
      </w:r>
    </w:p>
    <w:p w14:paraId="0C5293A3" w14:textId="77777777" w:rsidR="00463FF4" w:rsidRPr="00463FF4" w:rsidRDefault="00463FF4" w:rsidP="00EB3264">
      <w:pPr>
        <w:widowControl/>
        <w:numPr>
          <w:ilvl w:val="0"/>
          <w:numId w:val="3"/>
        </w:numPr>
        <w:pBdr>
          <w:bottom w:val="single" w:sz="8" w:space="1" w:color="F79646" w:themeColor="accent6"/>
        </w:pBdr>
        <w:shd w:val="clear" w:color="auto" w:fill="FFFFFF"/>
        <w:autoSpaceDE/>
        <w:autoSpaceDN/>
        <w:spacing w:after="160" w:line="256" w:lineRule="auto"/>
        <w:jc w:val="both"/>
        <w:rPr>
          <w:rFonts w:ascii="Times New Roman" w:eastAsia="Times New Roman" w:hAnsi="Times New Roman" w:cs="Times New Roman"/>
          <w:b/>
          <w:bCs/>
          <w:color w:val="F79646" w:themeColor="accent6"/>
          <w:lang w:eastAsia="fr-FR"/>
        </w:rPr>
      </w:pPr>
      <w:r w:rsidRPr="00463FF4">
        <w:rPr>
          <w:rFonts w:ascii="Arial" w:eastAsia="Times New Roman" w:hAnsi="Arial" w:cs="Arial"/>
          <w:b/>
          <w:bCs/>
          <w:color w:val="F79646" w:themeColor="accent6"/>
          <w:lang w:eastAsia="fr-FR"/>
        </w:rPr>
        <w:t>MISSION PRINCIPALE :</w:t>
      </w:r>
    </w:p>
    <w:p w14:paraId="093080FC" w14:textId="72307937" w:rsidR="002D41B6" w:rsidRDefault="002D41B6" w:rsidP="00463FF4">
      <w:pPr>
        <w:keepNext/>
        <w:widowControl/>
        <w:autoSpaceDE/>
        <w:autoSpaceDN/>
        <w:spacing w:before="360" w:after="120" w:line="276" w:lineRule="auto"/>
        <w:jc w:val="both"/>
        <w:rPr>
          <w:rFonts w:ascii="Arial" w:eastAsia="MS Mincho" w:hAnsi="Arial" w:cs="Times New Roman"/>
          <w:color w:val="2B2B2B"/>
        </w:rPr>
      </w:pPr>
      <w:r w:rsidRPr="002D41B6">
        <w:rPr>
          <w:rFonts w:ascii="Arial" w:eastAsia="MS Mincho" w:hAnsi="Arial" w:cs="Times New Roman"/>
          <w:color w:val="2B2B2B"/>
        </w:rPr>
        <w:t>Placée sous l’autorité directe d</w:t>
      </w:r>
      <w:r w:rsidR="00842D98">
        <w:rPr>
          <w:rFonts w:ascii="Arial" w:eastAsia="MS Mincho" w:hAnsi="Arial" w:cs="Times New Roman"/>
          <w:color w:val="2B2B2B"/>
        </w:rPr>
        <w:t>u Gérant</w:t>
      </w:r>
      <w:r w:rsidRPr="002D41B6">
        <w:rPr>
          <w:rFonts w:ascii="Arial" w:eastAsia="MS Mincho" w:hAnsi="Arial" w:cs="Times New Roman"/>
          <w:color w:val="2B2B2B"/>
        </w:rPr>
        <w:t>, l’Assistante de Direction</w:t>
      </w:r>
      <w:r>
        <w:rPr>
          <w:rFonts w:ascii="Arial" w:eastAsia="MS Mincho" w:hAnsi="Arial" w:cs="Times New Roman"/>
          <w:color w:val="2B2B2B"/>
        </w:rPr>
        <w:t xml:space="preserve"> et Coordination des missions</w:t>
      </w:r>
      <w:r w:rsidRPr="002D41B6">
        <w:rPr>
          <w:rFonts w:ascii="Arial" w:eastAsia="MS Mincho" w:hAnsi="Arial" w:cs="Times New Roman"/>
          <w:color w:val="2B2B2B"/>
        </w:rPr>
        <w:t xml:space="preserve"> assure l’appui administratif, organisationnel et opérationnel nécessaire au bon fonctionnement du cabinet. Elle contribue à la coordination des activités de la Direction et des équipes, à la gestion des relations avec les clients et partenaires, au suivi administratif des missions d’expertise comptable, d’audit et de conseil, ainsi qu’à la gestion et à la circulation des informations et documents du cabinet. Elle veille au respect des échéances, à la qualité du suivi administratif des dossiers et à la confidentialité des informations traitées.</w:t>
      </w:r>
    </w:p>
    <w:p w14:paraId="7DF2463F" w14:textId="77777777" w:rsidR="002D41B6" w:rsidRDefault="002D41B6" w:rsidP="00463FF4">
      <w:pPr>
        <w:keepNext/>
        <w:widowControl/>
        <w:autoSpaceDE/>
        <w:autoSpaceDN/>
        <w:spacing w:before="360" w:after="120" w:line="276" w:lineRule="auto"/>
        <w:jc w:val="both"/>
        <w:rPr>
          <w:rFonts w:ascii="Arial" w:eastAsia="MS Mincho" w:hAnsi="Arial" w:cs="Times New Roman"/>
          <w:color w:val="2B2B2B"/>
        </w:rPr>
      </w:pPr>
    </w:p>
    <w:p w14:paraId="0E9D472F" w14:textId="77777777" w:rsidR="00463FF4" w:rsidRPr="00463FF4" w:rsidRDefault="00463FF4" w:rsidP="00EB3264">
      <w:pPr>
        <w:widowControl/>
        <w:numPr>
          <w:ilvl w:val="0"/>
          <w:numId w:val="3"/>
        </w:numPr>
        <w:pBdr>
          <w:bottom w:val="single" w:sz="8" w:space="1" w:color="F79646" w:themeColor="accent6"/>
        </w:pBdr>
        <w:shd w:val="clear" w:color="auto" w:fill="FFFFFF"/>
        <w:autoSpaceDE/>
        <w:autoSpaceDN/>
        <w:spacing w:after="160" w:line="256" w:lineRule="auto"/>
        <w:jc w:val="both"/>
        <w:rPr>
          <w:rFonts w:ascii="Arial" w:eastAsia="Times New Roman" w:hAnsi="Arial" w:cs="Arial"/>
          <w:b/>
          <w:bCs/>
          <w:color w:val="F79646" w:themeColor="accent6"/>
          <w:lang w:eastAsia="fr-FR"/>
        </w:rPr>
      </w:pPr>
      <w:r w:rsidRPr="00463FF4">
        <w:rPr>
          <w:rFonts w:ascii="Arial" w:eastAsia="Times New Roman" w:hAnsi="Arial" w:cs="Arial"/>
          <w:b/>
          <w:bCs/>
          <w:color w:val="F79646" w:themeColor="accent6"/>
          <w:lang w:eastAsia="fr-FR"/>
        </w:rPr>
        <w:t>RESPONSABILITÉS :</w:t>
      </w:r>
    </w:p>
    <w:p w14:paraId="42C099BC" w14:textId="77777777" w:rsidR="00463FF4" w:rsidRPr="00463FF4" w:rsidRDefault="00463FF4" w:rsidP="00463FF4">
      <w:pPr>
        <w:widowControl/>
        <w:shd w:val="clear" w:color="auto" w:fill="FFFFFF"/>
        <w:autoSpaceDE/>
        <w:autoSpaceDN/>
        <w:jc w:val="both"/>
        <w:rPr>
          <w:rFonts w:ascii="Arial" w:eastAsia="Times New Roman" w:hAnsi="Arial" w:cs="Arial"/>
          <w:b/>
          <w:bCs/>
          <w:sz w:val="2"/>
          <w:szCs w:val="2"/>
          <w:lang w:eastAsia="fr-FR"/>
        </w:rPr>
      </w:pPr>
    </w:p>
    <w:p w14:paraId="71D69BF5" w14:textId="77777777" w:rsidR="00463FF4" w:rsidRPr="00463FF4" w:rsidRDefault="00463FF4" w:rsidP="00463FF4">
      <w:pPr>
        <w:widowControl/>
        <w:shd w:val="clear" w:color="auto" w:fill="FFFFFF"/>
        <w:autoSpaceDE/>
        <w:autoSpaceDN/>
        <w:jc w:val="both"/>
        <w:rPr>
          <w:rFonts w:ascii="Times New Roman" w:eastAsia="Times New Roman" w:hAnsi="Times New Roman" w:cs="Times New Roman"/>
          <w:sz w:val="12"/>
          <w:szCs w:val="12"/>
          <w:lang w:eastAsia="fr-FR"/>
        </w:rPr>
      </w:pPr>
    </w:p>
    <w:p w14:paraId="5300BF3A" w14:textId="217EC57F" w:rsidR="00463FF4" w:rsidRDefault="002D41B6" w:rsidP="00463FF4">
      <w:pPr>
        <w:widowControl/>
        <w:autoSpaceDE/>
        <w:autoSpaceDN/>
        <w:outlineLvl w:val="0"/>
        <w:rPr>
          <w:rFonts w:ascii="Arial" w:eastAsia="Calibri" w:hAnsi="Arial" w:cs="Arial"/>
          <w:b/>
          <w:bCs/>
          <w:color w:val="667488"/>
          <w:shd w:val="clear" w:color="auto" w:fill="FFFFFF"/>
        </w:rPr>
      </w:pPr>
      <w:bookmarkStart w:id="2" w:name="_Hlk233818027"/>
      <w:r w:rsidRPr="002D41B6">
        <w:rPr>
          <w:rFonts w:ascii="Arial" w:eastAsia="Calibri" w:hAnsi="Arial" w:cs="Arial"/>
          <w:b/>
          <w:bCs/>
          <w:color w:val="667488"/>
          <w:shd w:val="clear" w:color="auto" w:fill="FFFFFF"/>
        </w:rPr>
        <w:t xml:space="preserve">Assistance </w:t>
      </w:r>
      <w:r>
        <w:rPr>
          <w:rFonts w:ascii="Arial" w:eastAsia="Calibri" w:hAnsi="Arial" w:cs="Arial"/>
          <w:b/>
          <w:bCs/>
          <w:color w:val="667488"/>
          <w:shd w:val="clear" w:color="auto" w:fill="FFFFFF"/>
        </w:rPr>
        <w:t xml:space="preserve">à la </w:t>
      </w:r>
      <w:r w:rsidRPr="002D41B6">
        <w:rPr>
          <w:rFonts w:ascii="Arial" w:eastAsia="Calibri" w:hAnsi="Arial" w:cs="Arial"/>
          <w:b/>
          <w:bCs/>
          <w:color w:val="667488"/>
          <w:shd w:val="clear" w:color="auto" w:fill="FFFFFF"/>
        </w:rPr>
        <w:t>Direction &amp; Organisation</w:t>
      </w:r>
    </w:p>
    <w:p w14:paraId="6BA31D21" w14:textId="77777777" w:rsidR="002D41B6" w:rsidRPr="00463FF4" w:rsidRDefault="002D41B6" w:rsidP="00463FF4">
      <w:pPr>
        <w:widowControl/>
        <w:autoSpaceDE/>
        <w:autoSpaceDN/>
        <w:outlineLvl w:val="0"/>
        <w:rPr>
          <w:rFonts w:ascii="Arial" w:eastAsia="Calibri" w:hAnsi="Arial" w:cs="Arial"/>
          <w:b/>
          <w:bCs/>
          <w:color w:val="667488"/>
          <w:sz w:val="4"/>
          <w:szCs w:val="4"/>
          <w:shd w:val="clear" w:color="auto" w:fill="FFFFFF"/>
        </w:rPr>
      </w:pPr>
    </w:p>
    <w:p w14:paraId="77E7BD9C" w14:textId="35006B77" w:rsidR="002D41B6" w:rsidRDefault="002D41B6" w:rsidP="002D41B6">
      <w:pPr>
        <w:widowControl/>
        <w:numPr>
          <w:ilvl w:val="0"/>
          <w:numId w:val="4"/>
        </w:numPr>
        <w:autoSpaceDE/>
        <w:autoSpaceDN/>
        <w:spacing w:before="100" w:beforeAutospacing="1" w:after="100" w:afterAutospacing="1" w:line="256" w:lineRule="auto"/>
        <w:jc w:val="both"/>
        <w:rPr>
          <w:rFonts w:ascii="Arial" w:eastAsia="Times New Roman" w:hAnsi="Arial" w:cs="Arial"/>
          <w:lang w:eastAsia="fr-FR"/>
        </w:rPr>
      </w:pPr>
      <w:r w:rsidRPr="002D41B6">
        <w:rPr>
          <w:rFonts w:ascii="Arial" w:eastAsia="Times New Roman" w:hAnsi="Arial" w:cs="Arial"/>
          <w:lang w:eastAsia="fr-FR"/>
        </w:rPr>
        <w:t>Gérer l’agenda du Directeur Général, planifier les réunions et organiser les déplacements</w:t>
      </w:r>
    </w:p>
    <w:p w14:paraId="6C27812E" w14:textId="1DB0A010" w:rsidR="00A8511E" w:rsidRPr="002D41B6" w:rsidRDefault="00A8511E" w:rsidP="002D41B6">
      <w:pPr>
        <w:widowControl/>
        <w:numPr>
          <w:ilvl w:val="0"/>
          <w:numId w:val="4"/>
        </w:numPr>
        <w:autoSpaceDE/>
        <w:autoSpaceDN/>
        <w:spacing w:before="100" w:beforeAutospacing="1" w:after="100" w:afterAutospacing="1" w:line="256" w:lineRule="auto"/>
        <w:jc w:val="both"/>
        <w:rPr>
          <w:rFonts w:ascii="Arial" w:eastAsia="Times New Roman" w:hAnsi="Arial" w:cs="Arial"/>
          <w:lang w:eastAsia="fr-FR"/>
        </w:rPr>
      </w:pPr>
      <w:r w:rsidRPr="00A8511E">
        <w:rPr>
          <w:rFonts w:ascii="Arial" w:eastAsia="Times New Roman" w:hAnsi="Arial" w:cs="Arial"/>
          <w:lang w:eastAsia="fr-FR"/>
        </w:rPr>
        <w:t>Organis</w:t>
      </w:r>
      <w:r>
        <w:rPr>
          <w:rFonts w:ascii="Arial" w:eastAsia="Times New Roman" w:hAnsi="Arial" w:cs="Arial"/>
          <w:lang w:eastAsia="fr-FR"/>
        </w:rPr>
        <w:t>er</w:t>
      </w:r>
      <w:r w:rsidRPr="00A8511E">
        <w:rPr>
          <w:rFonts w:ascii="Arial" w:eastAsia="Times New Roman" w:hAnsi="Arial" w:cs="Arial"/>
          <w:lang w:eastAsia="fr-FR"/>
        </w:rPr>
        <w:t xml:space="preserve"> </w:t>
      </w:r>
      <w:r>
        <w:rPr>
          <w:rFonts w:ascii="Arial" w:eastAsia="Times New Roman" w:hAnsi="Arial" w:cs="Arial"/>
          <w:lang w:eastAsia="fr-FR"/>
        </w:rPr>
        <w:t>l</w:t>
      </w:r>
      <w:r w:rsidRPr="00A8511E">
        <w:rPr>
          <w:rFonts w:ascii="Arial" w:eastAsia="Times New Roman" w:hAnsi="Arial" w:cs="Arial"/>
          <w:lang w:eastAsia="fr-FR"/>
        </w:rPr>
        <w:t>es réunions, missions et déplacements</w:t>
      </w:r>
    </w:p>
    <w:p w14:paraId="1061F040" w14:textId="0E873255" w:rsidR="002D41B6" w:rsidRPr="002D41B6" w:rsidRDefault="002D41B6" w:rsidP="002D41B6">
      <w:pPr>
        <w:widowControl/>
        <w:numPr>
          <w:ilvl w:val="0"/>
          <w:numId w:val="4"/>
        </w:numPr>
        <w:autoSpaceDE/>
        <w:autoSpaceDN/>
        <w:spacing w:before="100" w:beforeAutospacing="1" w:after="100" w:afterAutospacing="1" w:line="256" w:lineRule="auto"/>
        <w:jc w:val="both"/>
        <w:rPr>
          <w:rFonts w:ascii="Arial" w:eastAsia="Times New Roman" w:hAnsi="Arial" w:cs="Arial"/>
          <w:lang w:eastAsia="fr-FR"/>
        </w:rPr>
      </w:pPr>
      <w:r w:rsidRPr="002D41B6">
        <w:rPr>
          <w:rFonts w:ascii="Arial" w:eastAsia="Times New Roman" w:hAnsi="Arial" w:cs="Arial"/>
          <w:lang w:eastAsia="fr-FR"/>
        </w:rPr>
        <w:t>Assurer l’accueil (physique et téléphonique) et la gestion des correspondances</w:t>
      </w:r>
    </w:p>
    <w:p w14:paraId="184A945B" w14:textId="41E59143" w:rsidR="002D41B6" w:rsidRPr="002D41B6" w:rsidRDefault="002D41B6" w:rsidP="002D41B6">
      <w:pPr>
        <w:widowControl/>
        <w:numPr>
          <w:ilvl w:val="0"/>
          <w:numId w:val="4"/>
        </w:numPr>
        <w:autoSpaceDE/>
        <w:autoSpaceDN/>
        <w:spacing w:before="100" w:beforeAutospacing="1" w:after="100" w:afterAutospacing="1" w:line="256" w:lineRule="auto"/>
        <w:jc w:val="both"/>
        <w:rPr>
          <w:rFonts w:ascii="Arial" w:eastAsia="Times New Roman" w:hAnsi="Arial" w:cs="Arial"/>
          <w:lang w:eastAsia="fr-FR"/>
        </w:rPr>
      </w:pPr>
      <w:r w:rsidRPr="002D41B6">
        <w:rPr>
          <w:rFonts w:ascii="Arial" w:eastAsia="Times New Roman" w:hAnsi="Arial" w:cs="Arial"/>
          <w:lang w:eastAsia="fr-FR"/>
        </w:rPr>
        <w:t>Rédiger et mettre en forme les courriers, rapports, comptes rendus et documents internes</w:t>
      </w:r>
    </w:p>
    <w:p w14:paraId="002A1704" w14:textId="416E5909" w:rsidR="002D41B6" w:rsidRPr="002D41B6" w:rsidRDefault="002D41B6" w:rsidP="002D41B6">
      <w:pPr>
        <w:widowControl/>
        <w:numPr>
          <w:ilvl w:val="0"/>
          <w:numId w:val="4"/>
        </w:numPr>
        <w:autoSpaceDE/>
        <w:autoSpaceDN/>
        <w:spacing w:before="100" w:beforeAutospacing="1" w:after="100" w:afterAutospacing="1" w:line="256" w:lineRule="auto"/>
        <w:jc w:val="both"/>
        <w:rPr>
          <w:rFonts w:ascii="Arial" w:eastAsia="Times New Roman" w:hAnsi="Arial" w:cs="Arial"/>
          <w:lang w:eastAsia="fr-FR"/>
        </w:rPr>
      </w:pPr>
      <w:r w:rsidRPr="002D41B6">
        <w:rPr>
          <w:rFonts w:ascii="Arial" w:eastAsia="Times New Roman" w:hAnsi="Arial" w:cs="Arial"/>
          <w:lang w:eastAsia="fr-FR"/>
        </w:rPr>
        <w:t>Suivre les dossiers administratifs et assurer l’archivage physique et numérique</w:t>
      </w:r>
    </w:p>
    <w:p w14:paraId="69C1B184" w14:textId="1BF94368" w:rsidR="002D41B6" w:rsidRDefault="002D41B6" w:rsidP="002D41B6">
      <w:pPr>
        <w:widowControl/>
        <w:numPr>
          <w:ilvl w:val="0"/>
          <w:numId w:val="4"/>
        </w:numPr>
        <w:autoSpaceDE/>
        <w:autoSpaceDN/>
        <w:spacing w:before="100" w:beforeAutospacing="1" w:after="100" w:afterAutospacing="1" w:line="256" w:lineRule="auto"/>
        <w:jc w:val="both"/>
        <w:rPr>
          <w:rFonts w:ascii="Arial" w:eastAsia="Times New Roman" w:hAnsi="Arial" w:cs="Arial"/>
          <w:lang w:eastAsia="fr-FR"/>
        </w:rPr>
      </w:pPr>
      <w:r w:rsidRPr="002D41B6">
        <w:rPr>
          <w:rFonts w:ascii="Arial" w:eastAsia="Times New Roman" w:hAnsi="Arial" w:cs="Arial"/>
          <w:lang w:eastAsia="fr-FR"/>
        </w:rPr>
        <w:t>Assurer le suivi des tâches et la relance des responsables sur les échéances importantes</w:t>
      </w:r>
    </w:p>
    <w:p w14:paraId="28C20115" w14:textId="097DAD19" w:rsidR="00A8511E" w:rsidRDefault="00A8511E" w:rsidP="00A8511E">
      <w:pPr>
        <w:widowControl/>
        <w:autoSpaceDE/>
        <w:autoSpaceDN/>
        <w:outlineLvl w:val="0"/>
        <w:rPr>
          <w:rFonts w:ascii="Arial" w:eastAsia="Calibri" w:hAnsi="Arial" w:cs="Arial"/>
          <w:b/>
          <w:bCs/>
          <w:color w:val="667488"/>
          <w:shd w:val="clear" w:color="auto" w:fill="FFFFFF"/>
        </w:rPr>
      </w:pPr>
      <w:r w:rsidRPr="00A8511E">
        <w:rPr>
          <w:rFonts w:ascii="Arial" w:eastAsia="Calibri" w:hAnsi="Arial" w:cs="Arial"/>
          <w:b/>
          <w:bCs/>
          <w:color w:val="667488"/>
          <w:shd w:val="clear" w:color="auto" w:fill="FFFFFF"/>
        </w:rPr>
        <w:t>Gestion de la relation client</w:t>
      </w:r>
    </w:p>
    <w:p w14:paraId="356647E3" w14:textId="77777777" w:rsidR="00A8511E" w:rsidRPr="00A8511E" w:rsidRDefault="00A8511E" w:rsidP="00A8511E">
      <w:pPr>
        <w:widowControl/>
        <w:autoSpaceDE/>
        <w:autoSpaceDN/>
        <w:outlineLvl w:val="0"/>
        <w:rPr>
          <w:rFonts w:ascii="Arial" w:eastAsia="Calibri" w:hAnsi="Arial" w:cs="Arial"/>
          <w:b/>
          <w:bCs/>
          <w:color w:val="667488"/>
          <w:shd w:val="clear" w:color="auto" w:fill="FFFFFF"/>
        </w:rPr>
      </w:pPr>
    </w:p>
    <w:p w14:paraId="35B055CD" w14:textId="77777777" w:rsidR="00A8511E" w:rsidRPr="00A8511E" w:rsidRDefault="00A8511E" w:rsidP="00A8511E">
      <w:pPr>
        <w:widowControl/>
        <w:numPr>
          <w:ilvl w:val="0"/>
          <w:numId w:val="4"/>
        </w:numPr>
        <w:autoSpaceDE/>
        <w:autoSpaceDN/>
        <w:spacing w:before="100" w:beforeAutospacing="1" w:after="100" w:afterAutospacing="1" w:line="256" w:lineRule="auto"/>
        <w:jc w:val="both"/>
        <w:rPr>
          <w:rFonts w:ascii="Arial" w:eastAsia="Times New Roman" w:hAnsi="Arial" w:cs="Arial"/>
          <w:lang w:eastAsia="fr-FR"/>
        </w:rPr>
      </w:pPr>
      <w:r w:rsidRPr="00A8511E">
        <w:rPr>
          <w:rFonts w:ascii="Arial" w:eastAsia="Times New Roman" w:hAnsi="Arial" w:cs="Arial"/>
          <w:lang w:eastAsia="fr-FR"/>
        </w:rPr>
        <w:t xml:space="preserve">Réception et orientation des demandes des clients ; </w:t>
      </w:r>
    </w:p>
    <w:p w14:paraId="48D864C6" w14:textId="77777777" w:rsidR="00A8511E" w:rsidRPr="00A8511E" w:rsidRDefault="00A8511E" w:rsidP="00A8511E">
      <w:pPr>
        <w:widowControl/>
        <w:numPr>
          <w:ilvl w:val="0"/>
          <w:numId w:val="4"/>
        </w:numPr>
        <w:autoSpaceDE/>
        <w:autoSpaceDN/>
        <w:spacing w:before="100" w:beforeAutospacing="1" w:after="100" w:afterAutospacing="1" w:line="256" w:lineRule="auto"/>
        <w:jc w:val="both"/>
        <w:rPr>
          <w:rFonts w:ascii="Arial" w:eastAsia="Times New Roman" w:hAnsi="Arial" w:cs="Arial"/>
          <w:lang w:eastAsia="fr-FR"/>
        </w:rPr>
      </w:pPr>
      <w:r w:rsidRPr="00A8511E">
        <w:rPr>
          <w:rFonts w:ascii="Arial" w:eastAsia="Times New Roman" w:hAnsi="Arial" w:cs="Arial"/>
          <w:lang w:eastAsia="fr-FR"/>
        </w:rPr>
        <w:t xml:space="preserve">Organisation des rendez-vous avec les collaborateurs et la Direction ; </w:t>
      </w:r>
    </w:p>
    <w:p w14:paraId="309EEED3" w14:textId="77777777" w:rsidR="00A8511E" w:rsidRPr="00A8511E" w:rsidRDefault="00A8511E" w:rsidP="00A8511E">
      <w:pPr>
        <w:widowControl/>
        <w:numPr>
          <w:ilvl w:val="0"/>
          <w:numId w:val="4"/>
        </w:numPr>
        <w:autoSpaceDE/>
        <w:autoSpaceDN/>
        <w:spacing w:before="100" w:beforeAutospacing="1" w:after="100" w:afterAutospacing="1" w:line="256" w:lineRule="auto"/>
        <w:jc w:val="both"/>
        <w:rPr>
          <w:rFonts w:ascii="Arial" w:eastAsia="Times New Roman" w:hAnsi="Arial" w:cs="Arial"/>
          <w:lang w:eastAsia="fr-FR"/>
        </w:rPr>
      </w:pPr>
      <w:r w:rsidRPr="00A8511E">
        <w:rPr>
          <w:rFonts w:ascii="Arial" w:eastAsia="Times New Roman" w:hAnsi="Arial" w:cs="Arial"/>
          <w:lang w:eastAsia="fr-FR"/>
        </w:rPr>
        <w:t xml:space="preserve">Suivi des demandes de documents adressées aux clients ; </w:t>
      </w:r>
    </w:p>
    <w:p w14:paraId="5C3CE7E5" w14:textId="77777777" w:rsidR="00A8511E" w:rsidRPr="00A8511E" w:rsidRDefault="00A8511E" w:rsidP="00A8511E">
      <w:pPr>
        <w:widowControl/>
        <w:numPr>
          <w:ilvl w:val="0"/>
          <w:numId w:val="4"/>
        </w:numPr>
        <w:autoSpaceDE/>
        <w:autoSpaceDN/>
        <w:spacing w:before="100" w:beforeAutospacing="1" w:after="100" w:afterAutospacing="1" w:line="256" w:lineRule="auto"/>
        <w:jc w:val="both"/>
        <w:rPr>
          <w:rFonts w:ascii="Arial" w:eastAsia="Times New Roman" w:hAnsi="Arial" w:cs="Arial"/>
          <w:lang w:eastAsia="fr-FR"/>
        </w:rPr>
      </w:pPr>
      <w:r w:rsidRPr="00A8511E">
        <w:rPr>
          <w:rFonts w:ascii="Arial" w:eastAsia="Times New Roman" w:hAnsi="Arial" w:cs="Arial"/>
          <w:lang w:eastAsia="fr-FR"/>
        </w:rPr>
        <w:lastRenderedPageBreak/>
        <w:t xml:space="preserve">Relance des clients concernant les pièces ou informations manquantes ; </w:t>
      </w:r>
    </w:p>
    <w:p w14:paraId="279934D4" w14:textId="77777777" w:rsidR="00A8511E" w:rsidRPr="00A8511E" w:rsidRDefault="00A8511E" w:rsidP="00A8511E">
      <w:pPr>
        <w:widowControl/>
        <w:numPr>
          <w:ilvl w:val="0"/>
          <w:numId w:val="4"/>
        </w:numPr>
        <w:autoSpaceDE/>
        <w:autoSpaceDN/>
        <w:spacing w:before="100" w:beforeAutospacing="1" w:after="100" w:afterAutospacing="1" w:line="256" w:lineRule="auto"/>
        <w:jc w:val="both"/>
        <w:rPr>
          <w:rFonts w:ascii="Arial" w:eastAsia="Times New Roman" w:hAnsi="Arial" w:cs="Arial"/>
          <w:lang w:eastAsia="fr-FR"/>
        </w:rPr>
      </w:pPr>
      <w:r w:rsidRPr="00A8511E">
        <w:rPr>
          <w:rFonts w:ascii="Arial" w:eastAsia="Times New Roman" w:hAnsi="Arial" w:cs="Arial"/>
          <w:lang w:eastAsia="fr-FR"/>
        </w:rPr>
        <w:t>Maintien d'une relation professionnelle et de qualité avec les clients.</w:t>
      </w:r>
    </w:p>
    <w:p w14:paraId="449BAC19" w14:textId="23260138" w:rsidR="00A8511E" w:rsidRDefault="00A8511E" w:rsidP="00A8511E">
      <w:pPr>
        <w:widowControl/>
        <w:autoSpaceDE/>
        <w:autoSpaceDN/>
        <w:spacing w:before="100" w:beforeAutospacing="1" w:after="100" w:afterAutospacing="1" w:line="256" w:lineRule="auto"/>
        <w:jc w:val="both"/>
        <w:rPr>
          <w:rFonts w:ascii="Arial" w:eastAsia="Times New Roman" w:hAnsi="Arial" w:cs="Arial"/>
          <w:lang w:eastAsia="fr-FR"/>
        </w:rPr>
      </w:pPr>
    </w:p>
    <w:p w14:paraId="337CB5F9" w14:textId="7C0EE2EE" w:rsidR="00A8511E" w:rsidRPr="00A8511E" w:rsidRDefault="00A8511E" w:rsidP="00A8511E">
      <w:pPr>
        <w:widowControl/>
        <w:autoSpaceDE/>
        <w:autoSpaceDN/>
        <w:outlineLvl w:val="0"/>
        <w:rPr>
          <w:rFonts w:ascii="Arial" w:eastAsia="Calibri" w:hAnsi="Arial" w:cs="Arial"/>
          <w:b/>
          <w:bCs/>
          <w:color w:val="667488"/>
          <w:shd w:val="clear" w:color="auto" w:fill="FFFFFF"/>
        </w:rPr>
      </w:pPr>
      <w:r w:rsidRPr="00A8511E">
        <w:rPr>
          <w:rFonts w:ascii="Arial" w:eastAsia="Calibri" w:hAnsi="Arial" w:cs="Arial"/>
          <w:b/>
          <w:bCs/>
          <w:color w:val="667488"/>
          <w:shd w:val="clear" w:color="auto" w:fill="FFFFFF"/>
        </w:rPr>
        <w:t>Suivi administratif des missions</w:t>
      </w:r>
    </w:p>
    <w:p w14:paraId="525DDF15" w14:textId="77777777" w:rsidR="00A8511E" w:rsidRPr="00A8511E" w:rsidRDefault="00A8511E" w:rsidP="00A8511E">
      <w:pPr>
        <w:widowControl/>
        <w:numPr>
          <w:ilvl w:val="0"/>
          <w:numId w:val="12"/>
        </w:numPr>
        <w:autoSpaceDE/>
        <w:autoSpaceDN/>
        <w:spacing w:before="100" w:beforeAutospacing="1" w:after="100" w:afterAutospacing="1" w:line="256" w:lineRule="auto"/>
        <w:jc w:val="both"/>
        <w:rPr>
          <w:rFonts w:ascii="Arial" w:eastAsia="Times New Roman" w:hAnsi="Arial" w:cs="Arial"/>
          <w:lang w:eastAsia="fr-FR"/>
        </w:rPr>
      </w:pPr>
      <w:r w:rsidRPr="00A8511E">
        <w:rPr>
          <w:rFonts w:ascii="Arial" w:eastAsia="Times New Roman" w:hAnsi="Arial" w:cs="Arial"/>
          <w:lang w:eastAsia="fr-FR"/>
        </w:rPr>
        <w:t xml:space="preserve">Ouverture, classement et suivi administratif des dossiers clients ; </w:t>
      </w:r>
    </w:p>
    <w:p w14:paraId="7644095C" w14:textId="77777777" w:rsidR="00A8511E" w:rsidRPr="00A8511E" w:rsidRDefault="00A8511E" w:rsidP="00A8511E">
      <w:pPr>
        <w:widowControl/>
        <w:numPr>
          <w:ilvl w:val="0"/>
          <w:numId w:val="12"/>
        </w:numPr>
        <w:autoSpaceDE/>
        <w:autoSpaceDN/>
        <w:spacing w:before="100" w:beforeAutospacing="1" w:after="100" w:afterAutospacing="1" w:line="256" w:lineRule="auto"/>
        <w:jc w:val="both"/>
        <w:rPr>
          <w:rFonts w:ascii="Arial" w:eastAsia="Times New Roman" w:hAnsi="Arial" w:cs="Arial"/>
          <w:lang w:eastAsia="fr-FR"/>
        </w:rPr>
      </w:pPr>
      <w:r w:rsidRPr="00A8511E">
        <w:rPr>
          <w:rFonts w:ascii="Arial" w:eastAsia="Times New Roman" w:hAnsi="Arial" w:cs="Arial"/>
          <w:lang w:eastAsia="fr-FR"/>
        </w:rPr>
        <w:t xml:space="preserve">Suivi des lettres de mission, contrats et documents administratifs ; </w:t>
      </w:r>
    </w:p>
    <w:p w14:paraId="2B27FB5F" w14:textId="77777777" w:rsidR="00A8511E" w:rsidRPr="00A8511E" w:rsidRDefault="00A8511E" w:rsidP="00A8511E">
      <w:pPr>
        <w:widowControl/>
        <w:numPr>
          <w:ilvl w:val="0"/>
          <w:numId w:val="12"/>
        </w:numPr>
        <w:autoSpaceDE/>
        <w:autoSpaceDN/>
        <w:spacing w:before="100" w:beforeAutospacing="1" w:after="100" w:afterAutospacing="1" w:line="256" w:lineRule="auto"/>
        <w:jc w:val="both"/>
        <w:rPr>
          <w:rFonts w:ascii="Arial" w:eastAsia="Times New Roman" w:hAnsi="Arial" w:cs="Arial"/>
          <w:lang w:eastAsia="fr-FR"/>
        </w:rPr>
      </w:pPr>
      <w:r w:rsidRPr="00A8511E">
        <w:rPr>
          <w:rFonts w:ascii="Arial" w:eastAsia="Times New Roman" w:hAnsi="Arial" w:cs="Arial"/>
          <w:lang w:eastAsia="fr-FR"/>
        </w:rPr>
        <w:t xml:space="preserve">Suivi des échéances des missions ; </w:t>
      </w:r>
    </w:p>
    <w:p w14:paraId="37E3232F" w14:textId="77777777" w:rsidR="00A8511E" w:rsidRPr="00A8511E" w:rsidRDefault="00A8511E" w:rsidP="00A8511E">
      <w:pPr>
        <w:widowControl/>
        <w:numPr>
          <w:ilvl w:val="0"/>
          <w:numId w:val="12"/>
        </w:numPr>
        <w:autoSpaceDE/>
        <w:autoSpaceDN/>
        <w:spacing w:before="100" w:beforeAutospacing="1" w:after="100" w:afterAutospacing="1" w:line="256" w:lineRule="auto"/>
        <w:jc w:val="both"/>
        <w:rPr>
          <w:rFonts w:ascii="Arial" w:eastAsia="Times New Roman" w:hAnsi="Arial" w:cs="Arial"/>
          <w:lang w:eastAsia="fr-FR"/>
        </w:rPr>
      </w:pPr>
      <w:r w:rsidRPr="00A8511E">
        <w:rPr>
          <w:rFonts w:ascii="Arial" w:eastAsia="Times New Roman" w:hAnsi="Arial" w:cs="Arial"/>
          <w:lang w:eastAsia="fr-FR"/>
        </w:rPr>
        <w:t xml:space="preserve">Relance des équipes pour la transmission des livrables ; </w:t>
      </w:r>
    </w:p>
    <w:p w14:paraId="1FC99A58" w14:textId="77777777" w:rsidR="00A8511E" w:rsidRPr="00A8511E" w:rsidRDefault="00A8511E" w:rsidP="00A8511E">
      <w:pPr>
        <w:widowControl/>
        <w:numPr>
          <w:ilvl w:val="0"/>
          <w:numId w:val="12"/>
        </w:numPr>
        <w:autoSpaceDE/>
        <w:autoSpaceDN/>
        <w:spacing w:before="100" w:beforeAutospacing="1" w:after="100" w:afterAutospacing="1" w:line="256" w:lineRule="auto"/>
        <w:jc w:val="both"/>
        <w:rPr>
          <w:rFonts w:ascii="Arial" w:eastAsia="Times New Roman" w:hAnsi="Arial" w:cs="Arial"/>
          <w:lang w:eastAsia="fr-FR"/>
        </w:rPr>
      </w:pPr>
      <w:r w:rsidRPr="00A8511E">
        <w:rPr>
          <w:rFonts w:ascii="Arial" w:eastAsia="Times New Roman" w:hAnsi="Arial" w:cs="Arial"/>
          <w:lang w:eastAsia="fr-FR"/>
        </w:rPr>
        <w:t>Suivi de l’envoi des rapports, états et autres livrables aux clients.</w:t>
      </w:r>
    </w:p>
    <w:p w14:paraId="698EC0E2" w14:textId="04F67224" w:rsidR="00A8511E" w:rsidRDefault="00A8511E" w:rsidP="00A8511E">
      <w:pPr>
        <w:widowControl/>
        <w:autoSpaceDE/>
        <w:autoSpaceDN/>
        <w:outlineLvl w:val="0"/>
        <w:rPr>
          <w:rFonts w:ascii="Arial" w:eastAsia="Calibri" w:hAnsi="Arial" w:cs="Arial"/>
          <w:b/>
          <w:bCs/>
          <w:color w:val="667488"/>
          <w:shd w:val="clear" w:color="auto" w:fill="FFFFFF"/>
        </w:rPr>
      </w:pPr>
      <w:r w:rsidRPr="00A8511E">
        <w:rPr>
          <w:rFonts w:ascii="Arial" w:eastAsia="Calibri" w:hAnsi="Arial" w:cs="Arial"/>
          <w:b/>
          <w:bCs/>
          <w:color w:val="667488"/>
          <w:shd w:val="clear" w:color="auto" w:fill="FFFFFF"/>
        </w:rPr>
        <w:t>Appui à la facturation et au recouvrement</w:t>
      </w:r>
    </w:p>
    <w:p w14:paraId="7D858998" w14:textId="77777777" w:rsidR="00A8511E" w:rsidRPr="00A8511E" w:rsidRDefault="00A8511E" w:rsidP="00A8511E">
      <w:pPr>
        <w:widowControl/>
        <w:autoSpaceDE/>
        <w:autoSpaceDN/>
        <w:outlineLvl w:val="0"/>
        <w:rPr>
          <w:rFonts w:ascii="Arial" w:eastAsia="Calibri" w:hAnsi="Arial" w:cs="Arial"/>
          <w:b/>
          <w:bCs/>
          <w:color w:val="667488"/>
          <w:shd w:val="clear" w:color="auto" w:fill="FFFFFF"/>
        </w:rPr>
      </w:pPr>
    </w:p>
    <w:p w14:paraId="248A8821" w14:textId="77777777" w:rsidR="00A8511E" w:rsidRPr="00FE4977" w:rsidRDefault="00A8511E" w:rsidP="00A8511E">
      <w:pPr>
        <w:widowControl/>
        <w:numPr>
          <w:ilvl w:val="0"/>
          <w:numId w:val="13"/>
        </w:numPr>
        <w:autoSpaceDE/>
        <w:autoSpaceDN/>
        <w:spacing w:before="100" w:beforeAutospacing="1" w:after="100" w:afterAutospacing="1"/>
        <w:rPr>
          <w:rFonts w:ascii="Arial" w:eastAsia="Times New Roman" w:hAnsi="Arial" w:cs="Arial"/>
          <w:szCs w:val="24"/>
          <w:lang w:eastAsia="fr-FR"/>
        </w:rPr>
      </w:pPr>
      <w:r w:rsidRPr="00FE4977">
        <w:rPr>
          <w:rFonts w:ascii="Arial" w:eastAsia="Times New Roman" w:hAnsi="Arial" w:cs="Arial"/>
          <w:szCs w:val="24"/>
          <w:lang w:eastAsia="fr-FR"/>
        </w:rPr>
        <w:t xml:space="preserve">Préparation ou émission des factures selon les instructions de la Direction ; </w:t>
      </w:r>
    </w:p>
    <w:p w14:paraId="71950E49" w14:textId="77777777" w:rsidR="00A8511E" w:rsidRPr="00FE4977" w:rsidRDefault="00A8511E" w:rsidP="00A8511E">
      <w:pPr>
        <w:widowControl/>
        <w:numPr>
          <w:ilvl w:val="0"/>
          <w:numId w:val="13"/>
        </w:numPr>
        <w:autoSpaceDE/>
        <w:autoSpaceDN/>
        <w:spacing w:before="100" w:beforeAutospacing="1" w:after="100" w:afterAutospacing="1"/>
        <w:rPr>
          <w:rFonts w:ascii="Arial" w:eastAsia="Times New Roman" w:hAnsi="Arial" w:cs="Arial"/>
          <w:szCs w:val="24"/>
          <w:lang w:eastAsia="fr-FR"/>
        </w:rPr>
      </w:pPr>
      <w:r w:rsidRPr="00FE4977">
        <w:rPr>
          <w:rFonts w:ascii="Arial" w:eastAsia="Times New Roman" w:hAnsi="Arial" w:cs="Arial"/>
          <w:szCs w:val="24"/>
          <w:lang w:eastAsia="fr-FR"/>
        </w:rPr>
        <w:t xml:space="preserve">Suivi des factures émises et des règlements clients ; </w:t>
      </w:r>
    </w:p>
    <w:p w14:paraId="7E51FE7A" w14:textId="77777777" w:rsidR="00A8511E" w:rsidRPr="00FE4977" w:rsidRDefault="00A8511E" w:rsidP="00A8511E">
      <w:pPr>
        <w:widowControl/>
        <w:numPr>
          <w:ilvl w:val="0"/>
          <w:numId w:val="13"/>
        </w:numPr>
        <w:autoSpaceDE/>
        <w:autoSpaceDN/>
        <w:spacing w:before="100" w:beforeAutospacing="1" w:after="100" w:afterAutospacing="1"/>
        <w:rPr>
          <w:rFonts w:ascii="Arial" w:eastAsia="Times New Roman" w:hAnsi="Arial" w:cs="Arial"/>
          <w:szCs w:val="24"/>
          <w:lang w:eastAsia="fr-FR"/>
        </w:rPr>
      </w:pPr>
      <w:r w:rsidRPr="00FE4977">
        <w:rPr>
          <w:rFonts w:ascii="Arial" w:eastAsia="Times New Roman" w:hAnsi="Arial" w:cs="Arial"/>
          <w:szCs w:val="24"/>
          <w:lang w:eastAsia="fr-FR"/>
        </w:rPr>
        <w:t xml:space="preserve">Mise à jour de l'état des créances ; </w:t>
      </w:r>
    </w:p>
    <w:p w14:paraId="2A9C872E" w14:textId="77777777" w:rsidR="00A8511E" w:rsidRPr="00FE4977" w:rsidRDefault="00A8511E" w:rsidP="00A8511E">
      <w:pPr>
        <w:widowControl/>
        <w:numPr>
          <w:ilvl w:val="0"/>
          <w:numId w:val="13"/>
        </w:numPr>
        <w:autoSpaceDE/>
        <w:autoSpaceDN/>
        <w:spacing w:before="100" w:beforeAutospacing="1" w:after="100" w:afterAutospacing="1"/>
        <w:rPr>
          <w:rFonts w:ascii="Arial" w:eastAsia="Times New Roman" w:hAnsi="Arial" w:cs="Arial"/>
          <w:szCs w:val="24"/>
          <w:lang w:eastAsia="fr-FR"/>
        </w:rPr>
      </w:pPr>
      <w:r w:rsidRPr="00FE4977">
        <w:rPr>
          <w:rFonts w:ascii="Arial" w:eastAsia="Times New Roman" w:hAnsi="Arial" w:cs="Arial"/>
          <w:szCs w:val="24"/>
          <w:lang w:eastAsia="fr-FR"/>
        </w:rPr>
        <w:t xml:space="preserve">Relance administrative des clients en retard de paiement ; </w:t>
      </w:r>
    </w:p>
    <w:p w14:paraId="51FAC91A" w14:textId="25761376" w:rsidR="00A8511E" w:rsidRPr="00FE4977" w:rsidRDefault="00A8511E" w:rsidP="00A8511E">
      <w:pPr>
        <w:widowControl/>
        <w:numPr>
          <w:ilvl w:val="0"/>
          <w:numId w:val="13"/>
        </w:numPr>
        <w:autoSpaceDE/>
        <w:autoSpaceDN/>
        <w:spacing w:before="100" w:beforeAutospacing="1" w:after="100" w:afterAutospacing="1"/>
        <w:rPr>
          <w:rFonts w:ascii="Arial" w:eastAsia="Times New Roman" w:hAnsi="Arial" w:cs="Arial"/>
          <w:szCs w:val="24"/>
          <w:lang w:eastAsia="fr-FR"/>
        </w:rPr>
      </w:pPr>
      <w:r w:rsidRPr="00FE4977">
        <w:rPr>
          <w:rFonts w:ascii="Arial" w:eastAsia="Times New Roman" w:hAnsi="Arial" w:cs="Arial"/>
          <w:szCs w:val="24"/>
          <w:lang w:eastAsia="fr-FR"/>
        </w:rPr>
        <w:t>Préparation des situations de recouvrement pour la Direction</w:t>
      </w:r>
    </w:p>
    <w:p w14:paraId="2829C1AE" w14:textId="77777777" w:rsidR="00A8511E" w:rsidRPr="00A8511E" w:rsidRDefault="00A8511E" w:rsidP="00A8511E">
      <w:pPr>
        <w:widowControl/>
        <w:autoSpaceDE/>
        <w:autoSpaceDN/>
        <w:outlineLvl w:val="0"/>
        <w:rPr>
          <w:rFonts w:ascii="Arial" w:eastAsia="Calibri" w:hAnsi="Arial" w:cs="Arial"/>
          <w:b/>
          <w:bCs/>
          <w:color w:val="667488"/>
          <w:shd w:val="clear" w:color="auto" w:fill="FFFFFF"/>
        </w:rPr>
      </w:pPr>
      <w:r w:rsidRPr="00A8511E">
        <w:rPr>
          <w:rFonts w:ascii="Arial" w:eastAsia="Calibri" w:hAnsi="Arial" w:cs="Arial"/>
          <w:b/>
          <w:bCs/>
          <w:color w:val="667488"/>
          <w:shd w:val="clear" w:color="auto" w:fill="FFFFFF"/>
        </w:rPr>
        <w:t>. Gestion administrative et documentaire</w:t>
      </w:r>
    </w:p>
    <w:p w14:paraId="64F7FAC3" w14:textId="77777777" w:rsidR="00A8511E" w:rsidRPr="00FE4977" w:rsidRDefault="00A8511E" w:rsidP="00FE4977">
      <w:pPr>
        <w:widowControl/>
        <w:numPr>
          <w:ilvl w:val="0"/>
          <w:numId w:val="13"/>
        </w:numPr>
        <w:autoSpaceDE/>
        <w:autoSpaceDN/>
        <w:spacing w:before="100" w:beforeAutospacing="1" w:after="100" w:afterAutospacing="1"/>
        <w:rPr>
          <w:rFonts w:ascii="Arial" w:eastAsia="Times New Roman" w:hAnsi="Arial" w:cs="Arial"/>
          <w:szCs w:val="24"/>
          <w:lang w:eastAsia="fr-FR"/>
        </w:rPr>
      </w:pPr>
      <w:r w:rsidRPr="00FE4977">
        <w:rPr>
          <w:rFonts w:ascii="Arial" w:eastAsia="Times New Roman" w:hAnsi="Arial" w:cs="Arial"/>
          <w:szCs w:val="24"/>
          <w:lang w:eastAsia="fr-FR"/>
        </w:rPr>
        <w:t xml:space="preserve">Gestion du courrier entrant et sortant ; </w:t>
      </w:r>
    </w:p>
    <w:p w14:paraId="185C00C8" w14:textId="77777777" w:rsidR="00A8511E" w:rsidRPr="00FE4977" w:rsidRDefault="00A8511E" w:rsidP="00FE4977">
      <w:pPr>
        <w:widowControl/>
        <w:numPr>
          <w:ilvl w:val="0"/>
          <w:numId w:val="13"/>
        </w:numPr>
        <w:autoSpaceDE/>
        <w:autoSpaceDN/>
        <w:spacing w:before="100" w:beforeAutospacing="1" w:after="100" w:afterAutospacing="1"/>
        <w:rPr>
          <w:rFonts w:ascii="Arial" w:eastAsia="Times New Roman" w:hAnsi="Arial" w:cs="Arial"/>
          <w:szCs w:val="24"/>
          <w:lang w:eastAsia="fr-FR"/>
        </w:rPr>
      </w:pPr>
      <w:r w:rsidRPr="00FE4977">
        <w:rPr>
          <w:rFonts w:ascii="Arial" w:eastAsia="Times New Roman" w:hAnsi="Arial" w:cs="Arial"/>
          <w:szCs w:val="24"/>
          <w:lang w:eastAsia="fr-FR"/>
        </w:rPr>
        <w:t xml:space="preserve">Classement et archivage physique et électronique ; </w:t>
      </w:r>
    </w:p>
    <w:p w14:paraId="1C96A863" w14:textId="77777777" w:rsidR="00A8511E" w:rsidRPr="00FE4977" w:rsidRDefault="00A8511E" w:rsidP="00FE4977">
      <w:pPr>
        <w:widowControl/>
        <w:numPr>
          <w:ilvl w:val="0"/>
          <w:numId w:val="13"/>
        </w:numPr>
        <w:autoSpaceDE/>
        <w:autoSpaceDN/>
        <w:spacing w:before="100" w:beforeAutospacing="1" w:after="100" w:afterAutospacing="1"/>
        <w:rPr>
          <w:rFonts w:ascii="Arial" w:eastAsia="Times New Roman" w:hAnsi="Arial" w:cs="Arial"/>
          <w:szCs w:val="24"/>
          <w:lang w:eastAsia="fr-FR"/>
        </w:rPr>
      </w:pPr>
      <w:r w:rsidRPr="00FE4977">
        <w:rPr>
          <w:rFonts w:ascii="Arial" w:eastAsia="Times New Roman" w:hAnsi="Arial" w:cs="Arial"/>
          <w:szCs w:val="24"/>
          <w:lang w:eastAsia="fr-FR"/>
        </w:rPr>
        <w:t xml:space="preserve">Gestion des documents administratifs du cabinet ; </w:t>
      </w:r>
    </w:p>
    <w:p w14:paraId="5AC6AC7D" w14:textId="77777777" w:rsidR="00A8511E" w:rsidRPr="00FE4977" w:rsidRDefault="00A8511E" w:rsidP="00FE4977">
      <w:pPr>
        <w:widowControl/>
        <w:numPr>
          <w:ilvl w:val="0"/>
          <w:numId w:val="13"/>
        </w:numPr>
        <w:autoSpaceDE/>
        <w:autoSpaceDN/>
        <w:spacing w:before="100" w:beforeAutospacing="1" w:after="100" w:afterAutospacing="1"/>
        <w:rPr>
          <w:rFonts w:ascii="Arial" w:eastAsia="Times New Roman" w:hAnsi="Arial" w:cs="Arial"/>
          <w:szCs w:val="24"/>
          <w:lang w:eastAsia="fr-FR"/>
        </w:rPr>
      </w:pPr>
      <w:r w:rsidRPr="00FE4977">
        <w:rPr>
          <w:rFonts w:ascii="Arial" w:eastAsia="Times New Roman" w:hAnsi="Arial" w:cs="Arial"/>
          <w:szCs w:val="24"/>
          <w:lang w:eastAsia="fr-FR"/>
        </w:rPr>
        <w:t xml:space="preserve">Suivi des fournitures et besoins administratifs ; </w:t>
      </w:r>
    </w:p>
    <w:p w14:paraId="12D41F0A" w14:textId="77777777" w:rsidR="00A8511E" w:rsidRPr="00FE4977" w:rsidRDefault="00A8511E" w:rsidP="00FE4977">
      <w:pPr>
        <w:widowControl/>
        <w:numPr>
          <w:ilvl w:val="0"/>
          <w:numId w:val="13"/>
        </w:numPr>
        <w:autoSpaceDE/>
        <w:autoSpaceDN/>
        <w:spacing w:before="100" w:beforeAutospacing="1" w:after="100" w:afterAutospacing="1"/>
        <w:rPr>
          <w:rFonts w:ascii="Arial" w:eastAsia="Times New Roman" w:hAnsi="Arial" w:cs="Arial"/>
          <w:szCs w:val="24"/>
          <w:lang w:eastAsia="fr-FR"/>
        </w:rPr>
      </w:pPr>
      <w:r w:rsidRPr="00FE4977">
        <w:rPr>
          <w:rFonts w:ascii="Arial" w:eastAsia="Times New Roman" w:hAnsi="Arial" w:cs="Arial"/>
          <w:szCs w:val="24"/>
          <w:lang w:eastAsia="fr-FR"/>
        </w:rPr>
        <w:t>Préparation de certains tableaux de suivi de l’activité.</w:t>
      </w:r>
    </w:p>
    <w:p w14:paraId="6E9673FE" w14:textId="260D670B" w:rsidR="00E55B6E" w:rsidRPr="00BB2D36" w:rsidRDefault="00E55B6E" w:rsidP="00463FF4">
      <w:pPr>
        <w:widowControl/>
        <w:autoSpaceDE/>
        <w:autoSpaceDN/>
        <w:outlineLvl w:val="0"/>
        <w:rPr>
          <w:rFonts w:ascii="Arial" w:eastAsia="Calibri" w:hAnsi="Arial" w:cs="Arial"/>
          <w:b/>
          <w:bCs/>
          <w:color w:val="667488"/>
          <w:sz w:val="8"/>
          <w:szCs w:val="8"/>
          <w:shd w:val="clear" w:color="auto" w:fill="FFFFFF"/>
        </w:rPr>
      </w:pPr>
    </w:p>
    <w:p w14:paraId="660B430A" w14:textId="77777777" w:rsidR="002D41B6" w:rsidRPr="00A14C6E" w:rsidRDefault="002D41B6" w:rsidP="002D41B6">
      <w:pPr>
        <w:widowControl/>
        <w:autoSpaceDE/>
        <w:autoSpaceDN/>
        <w:outlineLvl w:val="0"/>
        <w:rPr>
          <w:rFonts w:ascii="Arial" w:eastAsia="Calibri" w:hAnsi="Arial" w:cs="Arial"/>
          <w:b/>
          <w:bCs/>
          <w:color w:val="667488"/>
          <w:shd w:val="clear" w:color="auto" w:fill="FFFFFF"/>
        </w:rPr>
      </w:pPr>
      <w:r w:rsidRPr="00A14C6E">
        <w:rPr>
          <w:rFonts w:ascii="Arial" w:eastAsia="Calibri" w:hAnsi="Arial" w:cs="Arial"/>
          <w:b/>
          <w:bCs/>
          <w:color w:val="667488"/>
          <w:shd w:val="clear" w:color="auto" w:fill="FFFFFF"/>
        </w:rPr>
        <w:t>Veille et recherche d’opportunités (Offres / AMI / Appels d’offres)</w:t>
      </w:r>
    </w:p>
    <w:p w14:paraId="0C256B7E" w14:textId="5A6DA90F" w:rsidR="002D41B6" w:rsidRPr="002D41B6" w:rsidRDefault="002D41B6" w:rsidP="002D41B6">
      <w:pPr>
        <w:widowControl/>
        <w:numPr>
          <w:ilvl w:val="0"/>
          <w:numId w:val="4"/>
        </w:numPr>
        <w:autoSpaceDE/>
        <w:autoSpaceDN/>
        <w:spacing w:before="100" w:beforeAutospacing="1" w:after="100" w:afterAutospacing="1" w:line="256" w:lineRule="auto"/>
        <w:jc w:val="both"/>
        <w:rPr>
          <w:rFonts w:ascii="Arial" w:eastAsia="Times New Roman" w:hAnsi="Arial" w:cs="Arial"/>
          <w:lang w:eastAsia="fr-FR"/>
        </w:rPr>
      </w:pPr>
      <w:r w:rsidRPr="002D41B6">
        <w:rPr>
          <w:rFonts w:ascii="Arial" w:eastAsia="Times New Roman" w:hAnsi="Arial" w:cs="Arial"/>
          <w:lang w:eastAsia="fr-FR"/>
        </w:rPr>
        <w:t>Rechercher et identifier les opportunités : appels d’offres, AMI, consultations, marchés publics/privés</w:t>
      </w:r>
    </w:p>
    <w:p w14:paraId="129967BD" w14:textId="3D814804" w:rsidR="002D41B6" w:rsidRPr="002D41B6" w:rsidRDefault="002D41B6" w:rsidP="002D41B6">
      <w:pPr>
        <w:widowControl/>
        <w:numPr>
          <w:ilvl w:val="0"/>
          <w:numId w:val="4"/>
        </w:numPr>
        <w:autoSpaceDE/>
        <w:autoSpaceDN/>
        <w:spacing w:before="100" w:beforeAutospacing="1" w:after="100" w:afterAutospacing="1" w:line="256" w:lineRule="auto"/>
        <w:jc w:val="both"/>
        <w:rPr>
          <w:rFonts w:ascii="Arial" w:eastAsia="Times New Roman" w:hAnsi="Arial" w:cs="Arial"/>
          <w:lang w:eastAsia="fr-FR"/>
        </w:rPr>
      </w:pPr>
      <w:r w:rsidRPr="002D41B6">
        <w:rPr>
          <w:rFonts w:ascii="Arial" w:eastAsia="Times New Roman" w:hAnsi="Arial" w:cs="Arial"/>
          <w:lang w:eastAsia="fr-FR"/>
        </w:rPr>
        <w:t>Mettre en place une veille quotidienne sur les plateformes et canaux pertinents</w:t>
      </w:r>
    </w:p>
    <w:p w14:paraId="222D8285" w14:textId="6293DF78" w:rsidR="002D41B6" w:rsidRPr="002D41B6" w:rsidRDefault="002D41B6" w:rsidP="002D41B6">
      <w:pPr>
        <w:widowControl/>
        <w:numPr>
          <w:ilvl w:val="0"/>
          <w:numId w:val="4"/>
        </w:numPr>
        <w:autoSpaceDE/>
        <w:autoSpaceDN/>
        <w:spacing w:before="100" w:beforeAutospacing="1" w:after="100" w:afterAutospacing="1" w:line="256" w:lineRule="auto"/>
        <w:jc w:val="both"/>
        <w:rPr>
          <w:rFonts w:ascii="Arial" w:eastAsia="Times New Roman" w:hAnsi="Arial" w:cs="Arial"/>
          <w:lang w:eastAsia="fr-FR"/>
        </w:rPr>
      </w:pPr>
      <w:r w:rsidRPr="002D41B6">
        <w:rPr>
          <w:rFonts w:ascii="Arial" w:eastAsia="Times New Roman" w:hAnsi="Arial" w:cs="Arial"/>
          <w:lang w:eastAsia="fr-FR"/>
        </w:rPr>
        <w:t>Classer et transmettre les opportunités à la Direction avec une synthèse (nature, deadline, exigences)</w:t>
      </w:r>
    </w:p>
    <w:p w14:paraId="46F4FF62" w14:textId="7D4419A1" w:rsidR="002D41B6" w:rsidRPr="002D41B6" w:rsidRDefault="002D41B6" w:rsidP="002D41B6">
      <w:pPr>
        <w:widowControl/>
        <w:numPr>
          <w:ilvl w:val="0"/>
          <w:numId w:val="4"/>
        </w:numPr>
        <w:autoSpaceDE/>
        <w:autoSpaceDN/>
        <w:spacing w:before="100" w:beforeAutospacing="1" w:after="100" w:afterAutospacing="1" w:line="256" w:lineRule="auto"/>
        <w:jc w:val="both"/>
        <w:rPr>
          <w:rFonts w:ascii="Arial" w:eastAsia="Times New Roman" w:hAnsi="Arial" w:cs="Arial"/>
          <w:lang w:eastAsia="fr-FR"/>
        </w:rPr>
      </w:pPr>
      <w:r w:rsidRPr="002D41B6">
        <w:rPr>
          <w:rFonts w:ascii="Arial" w:eastAsia="Times New Roman" w:hAnsi="Arial" w:cs="Arial"/>
          <w:lang w:eastAsia="fr-FR"/>
        </w:rPr>
        <w:t>Tenir un tableau de suivi des opportunités (pipeline : repérée / analysée / soumise / gagnée / perdue)</w:t>
      </w:r>
    </w:p>
    <w:p w14:paraId="19E743F8" w14:textId="77777777" w:rsidR="002D41B6" w:rsidRPr="00A14C6E" w:rsidRDefault="002D41B6" w:rsidP="002D41B6">
      <w:pPr>
        <w:shd w:val="clear" w:color="auto" w:fill="FFFFFF"/>
        <w:rPr>
          <w:rFonts w:ascii="Arial" w:eastAsia="Calibri" w:hAnsi="Arial" w:cs="Arial"/>
          <w:b/>
          <w:bCs/>
          <w:color w:val="667488"/>
          <w:shd w:val="clear" w:color="auto" w:fill="FFFFFF"/>
        </w:rPr>
      </w:pPr>
      <w:r w:rsidRPr="00A14C6E">
        <w:rPr>
          <w:rFonts w:ascii="Arial" w:eastAsia="Calibri" w:hAnsi="Arial" w:cs="Arial"/>
          <w:b/>
          <w:bCs/>
          <w:color w:val="667488"/>
          <w:shd w:val="clear" w:color="auto" w:fill="FFFFFF"/>
        </w:rPr>
        <w:t>Préparation des dossiers (Manifestations d’intérêt &amp; réponses techniques)</w:t>
      </w:r>
    </w:p>
    <w:p w14:paraId="5A57C81B" w14:textId="6F1BD5D5" w:rsidR="00463FF4" w:rsidRPr="00463FF4" w:rsidRDefault="00463FF4" w:rsidP="00463FF4">
      <w:pPr>
        <w:widowControl/>
        <w:autoSpaceDE/>
        <w:autoSpaceDN/>
        <w:outlineLvl w:val="0"/>
        <w:rPr>
          <w:rFonts w:ascii="Calibri" w:eastAsia="Calibri" w:hAnsi="Calibri" w:cs="Times New Roman"/>
          <w:b/>
          <w:bCs/>
          <w:color w:val="667488"/>
          <w:shd w:val="clear" w:color="auto" w:fill="FFFFFF"/>
        </w:rPr>
      </w:pPr>
    </w:p>
    <w:p w14:paraId="70B37825" w14:textId="64FF82D9" w:rsidR="002D41B6" w:rsidRPr="002D41B6" w:rsidRDefault="002D41B6" w:rsidP="002D41B6">
      <w:pPr>
        <w:widowControl/>
        <w:numPr>
          <w:ilvl w:val="0"/>
          <w:numId w:val="4"/>
        </w:numPr>
        <w:autoSpaceDE/>
        <w:autoSpaceDN/>
        <w:spacing w:before="100" w:beforeAutospacing="1" w:after="100" w:afterAutospacing="1" w:line="256" w:lineRule="auto"/>
        <w:jc w:val="both"/>
        <w:rPr>
          <w:rFonts w:ascii="Arial" w:eastAsia="Times New Roman" w:hAnsi="Arial" w:cs="Arial"/>
          <w:lang w:eastAsia="fr-FR"/>
        </w:rPr>
      </w:pPr>
      <w:r w:rsidRPr="002D41B6">
        <w:rPr>
          <w:rFonts w:ascii="Arial" w:eastAsia="Times New Roman" w:hAnsi="Arial" w:cs="Arial"/>
          <w:lang w:eastAsia="fr-FR"/>
        </w:rPr>
        <w:t>Constituer les dossiers administratifs : pièces, attestations, références, CV, etc.</w:t>
      </w:r>
    </w:p>
    <w:p w14:paraId="30150CB8" w14:textId="24F3273C" w:rsidR="002D41B6" w:rsidRPr="002D41B6" w:rsidRDefault="002D41B6" w:rsidP="002D41B6">
      <w:pPr>
        <w:widowControl/>
        <w:numPr>
          <w:ilvl w:val="0"/>
          <w:numId w:val="4"/>
        </w:numPr>
        <w:autoSpaceDE/>
        <w:autoSpaceDN/>
        <w:spacing w:before="100" w:beforeAutospacing="1" w:after="100" w:afterAutospacing="1" w:line="256" w:lineRule="auto"/>
        <w:jc w:val="both"/>
        <w:rPr>
          <w:rFonts w:ascii="Arial" w:eastAsia="Times New Roman" w:hAnsi="Arial" w:cs="Arial"/>
          <w:lang w:eastAsia="fr-FR"/>
        </w:rPr>
      </w:pPr>
      <w:r w:rsidRPr="002D41B6">
        <w:rPr>
          <w:rFonts w:ascii="Arial" w:eastAsia="Times New Roman" w:hAnsi="Arial" w:cs="Arial"/>
          <w:lang w:eastAsia="fr-FR"/>
        </w:rPr>
        <w:t>Appuyer la rédaction des documents : lettres de transmission, formulaires, fiches de projet, annexes</w:t>
      </w:r>
    </w:p>
    <w:p w14:paraId="3295B8A6" w14:textId="4D4334F3" w:rsidR="002D41B6" w:rsidRPr="002D41B6" w:rsidRDefault="002D41B6" w:rsidP="002D41B6">
      <w:pPr>
        <w:widowControl/>
        <w:numPr>
          <w:ilvl w:val="0"/>
          <w:numId w:val="4"/>
        </w:numPr>
        <w:autoSpaceDE/>
        <w:autoSpaceDN/>
        <w:spacing w:before="100" w:beforeAutospacing="1" w:after="100" w:afterAutospacing="1" w:line="256" w:lineRule="auto"/>
        <w:jc w:val="both"/>
        <w:rPr>
          <w:rFonts w:ascii="Arial" w:eastAsia="Times New Roman" w:hAnsi="Arial" w:cs="Arial"/>
          <w:lang w:eastAsia="fr-FR"/>
        </w:rPr>
      </w:pPr>
      <w:r w:rsidRPr="002D41B6">
        <w:rPr>
          <w:rFonts w:ascii="Arial" w:eastAsia="Times New Roman" w:hAnsi="Arial" w:cs="Arial"/>
          <w:lang w:eastAsia="fr-FR"/>
        </w:rPr>
        <w:t>Mettre en forme les offres (Word / PDF) avec une présentation professionnelle</w:t>
      </w:r>
    </w:p>
    <w:p w14:paraId="34D98EEC" w14:textId="60EEA4C8" w:rsidR="002D41B6" w:rsidRPr="002D41B6" w:rsidRDefault="002D41B6" w:rsidP="002D41B6">
      <w:pPr>
        <w:widowControl/>
        <w:numPr>
          <w:ilvl w:val="0"/>
          <w:numId w:val="4"/>
        </w:numPr>
        <w:autoSpaceDE/>
        <w:autoSpaceDN/>
        <w:spacing w:before="100" w:beforeAutospacing="1" w:after="100" w:afterAutospacing="1" w:line="256" w:lineRule="auto"/>
        <w:jc w:val="both"/>
        <w:rPr>
          <w:rFonts w:ascii="Arial" w:eastAsia="Times New Roman" w:hAnsi="Arial" w:cs="Arial"/>
          <w:lang w:eastAsia="fr-FR"/>
        </w:rPr>
      </w:pPr>
      <w:r w:rsidRPr="002D41B6">
        <w:rPr>
          <w:rFonts w:ascii="Arial" w:eastAsia="Times New Roman" w:hAnsi="Arial" w:cs="Arial"/>
          <w:lang w:eastAsia="fr-FR"/>
        </w:rPr>
        <w:t>Vérifier la conformité des dossiers avant dépôt (cohérence, complétude, délais)</w:t>
      </w:r>
    </w:p>
    <w:p w14:paraId="194CCCAD" w14:textId="7E7A6335" w:rsidR="002D41B6" w:rsidRDefault="002D41B6" w:rsidP="002D41B6">
      <w:pPr>
        <w:widowControl/>
        <w:numPr>
          <w:ilvl w:val="0"/>
          <w:numId w:val="4"/>
        </w:numPr>
        <w:autoSpaceDE/>
        <w:autoSpaceDN/>
        <w:spacing w:before="100" w:beforeAutospacing="1" w:after="100" w:afterAutospacing="1" w:line="256" w:lineRule="auto"/>
        <w:jc w:val="both"/>
        <w:rPr>
          <w:rFonts w:ascii="Arial" w:eastAsia="Times New Roman" w:hAnsi="Arial" w:cs="Arial"/>
          <w:lang w:eastAsia="fr-FR"/>
        </w:rPr>
      </w:pPr>
      <w:r w:rsidRPr="002D41B6">
        <w:rPr>
          <w:rFonts w:ascii="Arial" w:eastAsia="Times New Roman" w:hAnsi="Arial" w:cs="Arial"/>
          <w:lang w:eastAsia="fr-FR"/>
        </w:rPr>
        <w:t>Assurer la soumission (email / plateforme) et le suivi des retours</w:t>
      </w:r>
    </w:p>
    <w:bookmarkEnd w:id="2"/>
    <w:p w14:paraId="311BCFC3" w14:textId="77777777" w:rsidR="00463FF4" w:rsidRPr="00463FF4" w:rsidRDefault="00463FF4" w:rsidP="00463FF4">
      <w:pPr>
        <w:widowControl/>
        <w:autoSpaceDE/>
        <w:autoSpaceDN/>
        <w:spacing w:before="120" w:after="40" w:line="256" w:lineRule="auto"/>
        <w:ind w:left="360"/>
        <w:jc w:val="both"/>
        <w:rPr>
          <w:rFonts w:ascii="Arial" w:eastAsia="Calibri" w:hAnsi="Arial" w:cs="Times New Roman"/>
          <w:b/>
        </w:rPr>
      </w:pPr>
      <w:r w:rsidRPr="00463FF4">
        <w:rPr>
          <w:rFonts w:ascii="Arial" w:eastAsia="Calibri" w:hAnsi="Arial" w:cs="Times New Roman"/>
          <w:b/>
        </w:rPr>
        <w:t>Toutes autres tâches à lui confiées par sa hiérarchie </w:t>
      </w:r>
    </w:p>
    <w:p w14:paraId="12FE4AB4" w14:textId="77777777" w:rsidR="00463FF4" w:rsidRPr="00463FF4" w:rsidRDefault="00463FF4" w:rsidP="00463FF4">
      <w:pPr>
        <w:widowControl/>
        <w:autoSpaceDE/>
        <w:autoSpaceDN/>
        <w:outlineLvl w:val="0"/>
        <w:rPr>
          <w:rFonts w:ascii="Arial" w:eastAsia="Times New Roman" w:hAnsi="Arial" w:cs="Arial"/>
          <w:b/>
          <w:bCs/>
          <w:kern w:val="36"/>
          <w:lang w:eastAsia="fr-FR"/>
        </w:rPr>
      </w:pPr>
    </w:p>
    <w:p w14:paraId="40848D38" w14:textId="77777777" w:rsidR="00463FF4" w:rsidRPr="00463FF4" w:rsidRDefault="00463FF4" w:rsidP="00EB3264">
      <w:pPr>
        <w:widowControl/>
        <w:numPr>
          <w:ilvl w:val="0"/>
          <w:numId w:val="3"/>
        </w:numPr>
        <w:pBdr>
          <w:bottom w:val="single" w:sz="8" w:space="1" w:color="F79646" w:themeColor="accent6"/>
        </w:pBdr>
        <w:shd w:val="clear" w:color="auto" w:fill="FFFFFF"/>
        <w:autoSpaceDE/>
        <w:autoSpaceDN/>
        <w:spacing w:after="160" w:line="256" w:lineRule="auto"/>
        <w:jc w:val="both"/>
        <w:rPr>
          <w:rFonts w:ascii="Arial" w:eastAsia="Times New Roman" w:hAnsi="Arial" w:cs="Arial"/>
          <w:b/>
          <w:bCs/>
          <w:color w:val="F79646" w:themeColor="accent6"/>
          <w:lang w:eastAsia="fr-FR"/>
        </w:rPr>
      </w:pPr>
      <w:r w:rsidRPr="00463FF4">
        <w:rPr>
          <w:rFonts w:ascii="Arial" w:eastAsia="Times New Roman" w:hAnsi="Arial" w:cs="Arial"/>
          <w:b/>
          <w:bCs/>
          <w:color w:val="F79646" w:themeColor="accent6"/>
          <w:lang w:eastAsia="fr-FR"/>
        </w:rPr>
        <w:t>QUALIFICATIONS ET EXPERIENCES PROFESSIONNELLES :</w:t>
      </w:r>
    </w:p>
    <w:p w14:paraId="382A6F2B" w14:textId="77777777" w:rsidR="00463FF4" w:rsidRPr="00463FF4" w:rsidRDefault="00463FF4" w:rsidP="00463FF4">
      <w:pPr>
        <w:widowControl/>
        <w:shd w:val="clear" w:color="auto" w:fill="FFFFFF"/>
        <w:autoSpaceDE/>
        <w:autoSpaceDN/>
        <w:jc w:val="both"/>
        <w:rPr>
          <w:rFonts w:ascii="Times New Roman" w:eastAsia="Times New Roman" w:hAnsi="Times New Roman" w:cs="Times New Roman"/>
          <w:sz w:val="8"/>
          <w:szCs w:val="8"/>
          <w:lang w:eastAsia="fr-FR"/>
        </w:rPr>
      </w:pPr>
    </w:p>
    <w:p w14:paraId="4EF78595" w14:textId="77777777" w:rsidR="00463FF4" w:rsidRPr="007E0FB1" w:rsidRDefault="00463FF4" w:rsidP="00463FF4">
      <w:pPr>
        <w:widowControl/>
        <w:autoSpaceDE/>
        <w:autoSpaceDN/>
        <w:spacing w:before="120" w:after="40" w:line="256" w:lineRule="auto"/>
        <w:jc w:val="both"/>
        <w:rPr>
          <w:rFonts w:ascii="Calibri" w:eastAsia="Calibri" w:hAnsi="Calibri" w:cs="Times New Roman"/>
        </w:rPr>
      </w:pPr>
      <w:r w:rsidRPr="007E0FB1">
        <w:rPr>
          <w:rFonts w:ascii="Arial" w:eastAsia="Calibri" w:hAnsi="Arial" w:cs="Times New Roman"/>
          <w:b/>
          <w:color w:val="5A5A5A"/>
        </w:rPr>
        <w:t>Formation et Expérience</w:t>
      </w:r>
    </w:p>
    <w:p w14:paraId="731D48A1" w14:textId="77777777" w:rsidR="00A8511E" w:rsidRPr="00642D9C" w:rsidRDefault="00463FF4" w:rsidP="00A8511E">
      <w:pPr>
        <w:widowControl/>
        <w:numPr>
          <w:ilvl w:val="0"/>
          <w:numId w:val="6"/>
        </w:numPr>
        <w:autoSpaceDE/>
        <w:autoSpaceDN/>
        <w:spacing w:after="60" w:line="276" w:lineRule="auto"/>
        <w:contextualSpacing/>
        <w:jc w:val="both"/>
        <w:rPr>
          <w:rFonts w:ascii="Arial" w:eastAsia="Times New Roman" w:hAnsi="Arial" w:cs="Times New Roman"/>
          <w:color w:val="2B2B2B"/>
        </w:rPr>
      </w:pPr>
      <w:r w:rsidRPr="00642D9C">
        <w:rPr>
          <w:rFonts w:ascii="Arial" w:eastAsia="Times New Roman" w:hAnsi="Arial" w:cs="Times New Roman"/>
          <w:b/>
          <w:color w:val="2B2B2B"/>
        </w:rPr>
        <w:lastRenderedPageBreak/>
        <w:t xml:space="preserve">Diplôme : </w:t>
      </w:r>
      <w:r w:rsidR="00A8511E" w:rsidRPr="00642D9C">
        <w:rPr>
          <w:rFonts w:ascii="Arial" w:eastAsia="Times New Roman" w:hAnsi="Arial" w:cs="Times New Roman"/>
          <w:color w:val="2B2B2B"/>
        </w:rPr>
        <w:t>Bac+2/3 en Assistanat de Direction, Gestion, Administration, Secrétariat, Communication ou équivalent</w:t>
      </w:r>
    </w:p>
    <w:p w14:paraId="2AF5C1D3" w14:textId="46153521" w:rsidR="00463FF4" w:rsidRPr="00FE4977" w:rsidRDefault="00463FF4" w:rsidP="0002308D">
      <w:pPr>
        <w:widowControl/>
        <w:numPr>
          <w:ilvl w:val="0"/>
          <w:numId w:val="6"/>
        </w:numPr>
        <w:autoSpaceDE/>
        <w:autoSpaceDN/>
        <w:spacing w:after="60" w:line="276" w:lineRule="auto"/>
        <w:contextualSpacing/>
        <w:jc w:val="both"/>
        <w:rPr>
          <w:rFonts w:ascii="Arial" w:eastAsia="Times New Roman" w:hAnsi="Arial" w:cs="Arial"/>
        </w:rPr>
      </w:pPr>
      <w:r w:rsidRPr="007E0FB1">
        <w:rPr>
          <w:rFonts w:ascii="Arial" w:eastAsia="Times New Roman" w:hAnsi="Arial" w:cs="Times New Roman"/>
          <w:b/>
          <w:color w:val="2B2B2B"/>
        </w:rPr>
        <w:t xml:space="preserve">Expérience : </w:t>
      </w:r>
      <w:r w:rsidRPr="00FE4977">
        <w:rPr>
          <w:rFonts w:ascii="Arial" w:eastAsia="Times New Roman" w:hAnsi="Arial" w:cs="Arial"/>
          <w:color w:val="2B2B2B"/>
        </w:rPr>
        <w:t xml:space="preserve">Minimum de </w:t>
      </w:r>
      <w:r w:rsidR="00304B99" w:rsidRPr="00FE4977">
        <w:rPr>
          <w:rFonts w:ascii="Arial" w:eastAsia="Times New Roman" w:hAnsi="Arial" w:cs="Arial"/>
          <w:color w:val="2B2B2B"/>
        </w:rPr>
        <w:t>2</w:t>
      </w:r>
      <w:r w:rsidRPr="00FE4977">
        <w:rPr>
          <w:rFonts w:ascii="Arial" w:eastAsia="Times New Roman" w:hAnsi="Arial" w:cs="Arial"/>
          <w:color w:val="2B2B2B"/>
        </w:rPr>
        <w:t xml:space="preserve"> ans d'expérience dans un poste de similaire, idéalement </w:t>
      </w:r>
      <w:r w:rsidR="00304B99" w:rsidRPr="00FE4977">
        <w:rPr>
          <w:rFonts w:ascii="Arial" w:eastAsia="Times New Roman" w:hAnsi="Arial" w:cs="Arial"/>
          <w:color w:val="080809"/>
          <w:lang w:eastAsia="fr-FR"/>
        </w:rPr>
        <w:t>en cabinet (conseil, audit, formation, étude)</w:t>
      </w:r>
      <w:r w:rsidRPr="00FE4977">
        <w:rPr>
          <w:rFonts w:ascii="Arial" w:eastAsia="Times New Roman" w:hAnsi="Arial" w:cs="Arial"/>
          <w:color w:val="2B2B2B"/>
        </w:rPr>
        <w:t>.</w:t>
      </w:r>
    </w:p>
    <w:p w14:paraId="31198096" w14:textId="77777777" w:rsidR="00463FF4" w:rsidRPr="007E0FB1" w:rsidRDefault="00463FF4" w:rsidP="00463FF4">
      <w:pPr>
        <w:widowControl/>
        <w:autoSpaceDE/>
        <w:autoSpaceDN/>
        <w:spacing w:before="120" w:after="40" w:line="256" w:lineRule="auto"/>
        <w:jc w:val="both"/>
        <w:rPr>
          <w:rFonts w:ascii="Calibri" w:eastAsia="Calibri" w:hAnsi="Calibri" w:cs="Times New Roman"/>
        </w:rPr>
      </w:pPr>
      <w:r w:rsidRPr="007E0FB1">
        <w:rPr>
          <w:rFonts w:ascii="Arial" w:eastAsia="Calibri" w:hAnsi="Arial" w:cs="Times New Roman"/>
          <w:b/>
          <w:color w:val="5A5A5A"/>
        </w:rPr>
        <w:t>Compétences Techniques</w:t>
      </w:r>
    </w:p>
    <w:p w14:paraId="53DB737F" w14:textId="46FA7B71" w:rsidR="00304B99" w:rsidRPr="007E0FB1" w:rsidRDefault="00304B99" w:rsidP="00304B99">
      <w:pPr>
        <w:widowControl/>
        <w:numPr>
          <w:ilvl w:val="0"/>
          <w:numId w:val="6"/>
        </w:numPr>
        <w:autoSpaceDE/>
        <w:autoSpaceDN/>
        <w:spacing w:after="60" w:line="276" w:lineRule="auto"/>
        <w:contextualSpacing/>
        <w:jc w:val="both"/>
        <w:rPr>
          <w:rFonts w:ascii="Arial" w:eastAsia="Times New Roman" w:hAnsi="Arial" w:cs="Times New Roman"/>
          <w:color w:val="2B2B2B"/>
        </w:rPr>
      </w:pPr>
      <w:r w:rsidRPr="007E0FB1">
        <w:rPr>
          <w:rFonts w:ascii="Arial" w:eastAsia="Times New Roman" w:hAnsi="Arial" w:cs="Times New Roman"/>
          <w:color w:val="2B2B2B"/>
        </w:rPr>
        <w:t>Excellente maîtrise de Word, Excel, PowerPoint (mise en forme premium, tableaux, styles)</w:t>
      </w:r>
    </w:p>
    <w:p w14:paraId="24EAB604" w14:textId="7CEA7CAA" w:rsidR="00304B99" w:rsidRPr="007E0FB1" w:rsidRDefault="00304B99" w:rsidP="00304B99">
      <w:pPr>
        <w:widowControl/>
        <w:numPr>
          <w:ilvl w:val="0"/>
          <w:numId w:val="6"/>
        </w:numPr>
        <w:autoSpaceDE/>
        <w:autoSpaceDN/>
        <w:spacing w:after="60" w:line="276" w:lineRule="auto"/>
        <w:contextualSpacing/>
        <w:jc w:val="both"/>
        <w:rPr>
          <w:rFonts w:ascii="Arial" w:eastAsia="Times New Roman" w:hAnsi="Arial" w:cs="Times New Roman"/>
          <w:color w:val="2B2B2B"/>
        </w:rPr>
      </w:pPr>
      <w:r w:rsidRPr="007E0FB1">
        <w:rPr>
          <w:rFonts w:ascii="Arial" w:eastAsia="Times New Roman" w:hAnsi="Arial" w:cs="Times New Roman"/>
          <w:color w:val="2B2B2B"/>
        </w:rPr>
        <w:t>Très bonne capacité de rédaction (courriers, comptes rendus, synthèses)</w:t>
      </w:r>
    </w:p>
    <w:p w14:paraId="0E6D2BC7" w14:textId="25F645FF" w:rsidR="00304B99" w:rsidRPr="007E0FB1" w:rsidRDefault="00304B99" w:rsidP="007E0FB1">
      <w:pPr>
        <w:widowControl/>
        <w:numPr>
          <w:ilvl w:val="0"/>
          <w:numId w:val="6"/>
        </w:numPr>
        <w:autoSpaceDE/>
        <w:autoSpaceDN/>
        <w:spacing w:after="60" w:line="276" w:lineRule="auto"/>
        <w:contextualSpacing/>
        <w:jc w:val="both"/>
        <w:rPr>
          <w:rFonts w:ascii="Arial" w:eastAsia="Times New Roman" w:hAnsi="Arial" w:cs="Times New Roman"/>
          <w:color w:val="2B2B2B"/>
        </w:rPr>
      </w:pPr>
      <w:r w:rsidRPr="007E0FB1">
        <w:rPr>
          <w:rFonts w:ascii="Arial" w:eastAsia="Times New Roman" w:hAnsi="Arial" w:cs="Times New Roman"/>
          <w:color w:val="2B2B2B"/>
        </w:rPr>
        <w:t>Capacité à travailler avec des documents administratifs et à respecter des procédures strictes</w:t>
      </w:r>
    </w:p>
    <w:p w14:paraId="25ECB575" w14:textId="1C7FF1F5" w:rsidR="00304B99" w:rsidRPr="007E0FB1" w:rsidRDefault="00304B99" w:rsidP="007E0FB1">
      <w:pPr>
        <w:widowControl/>
        <w:numPr>
          <w:ilvl w:val="0"/>
          <w:numId w:val="6"/>
        </w:numPr>
        <w:autoSpaceDE/>
        <w:autoSpaceDN/>
        <w:spacing w:after="60" w:line="276" w:lineRule="auto"/>
        <w:contextualSpacing/>
        <w:jc w:val="both"/>
        <w:rPr>
          <w:rFonts w:ascii="Arial" w:eastAsia="Times New Roman" w:hAnsi="Arial" w:cs="Times New Roman"/>
          <w:color w:val="2B2B2B"/>
        </w:rPr>
      </w:pPr>
      <w:r w:rsidRPr="007E0FB1">
        <w:rPr>
          <w:rFonts w:ascii="Arial" w:eastAsia="Times New Roman" w:hAnsi="Arial" w:cs="Times New Roman"/>
          <w:color w:val="2B2B2B"/>
        </w:rPr>
        <w:t>Bonne maîtrise des outils numériques : email pro, Google Drive/OneDrive, plateformes d’appels d’offres</w:t>
      </w:r>
    </w:p>
    <w:p w14:paraId="73E7FD48" w14:textId="77777777" w:rsidR="00304B99" w:rsidRPr="007E0FB1" w:rsidRDefault="00304B99" w:rsidP="00304B99">
      <w:pPr>
        <w:pStyle w:val="Paragraphedeliste"/>
        <w:shd w:val="clear" w:color="auto" w:fill="FFFFFF"/>
        <w:ind w:left="720"/>
        <w:rPr>
          <w:rFonts w:ascii="inherit" w:eastAsia="Times New Roman" w:hAnsi="inherit" w:cs="Segoe UI Historic"/>
          <w:color w:val="080809"/>
          <w:lang w:eastAsia="fr-FR"/>
        </w:rPr>
      </w:pPr>
    </w:p>
    <w:p w14:paraId="4F262E7D" w14:textId="77777777" w:rsidR="00463FF4" w:rsidRPr="007E0FB1" w:rsidRDefault="00463FF4" w:rsidP="00463FF4">
      <w:pPr>
        <w:widowControl/>
        <w:autoSpaceDE/>
        <w:autoSpaceDN/>
        <w:spacing w:before="120" w:after="40" w:line="256" w:lineRule="auto"/>
        <w:jc w:val="both"/>
        <w:rPr>
          <w:rFonts w:ascii="Calibri" w:eastAsia="Calibri" w:hAnsi="Calibri" w:cs="Times New Roman"/>
        </w:rPr>
      </w:pPr>
      <w:r w:rsidRPr="007E0FB1">
        <w:rPr>
          <w:rFonts w:ascii="Arial" w:eastAsia="Calibri" w:hAnsi="Arial" w:cs="Times New Roman"/>
          <w:b/>
          <w:color w:val="5A5A5A"/>
        </w:rPr>
        <w:t>Qualités Personnelles et Aptitudes</w:t>
      </w:r>
    </w:p>
    <w:p w14:paraId="3BDFEAE3" w14:textId="46F06363" w:rsidR="00304B99" w:rsidRPr="007E0FB1" w:rsidRDefault="00304B99" w:rsidP="007E0FB1">
      <w:pPr>
        <w:widowControl/>
        <w:numPr>
          <w:ilvl w:val="0"/>
          <w:numId w:val="6"/>
        </w:numPr>
        <w:autoSpaceDE/>
        <w:autoSpaceDN/>
        <w:spacing w:after="60" w:line="276" w:lineRule="auto"/>
        <w:contextualSpacing/>
        <w:jc w:val="both"/>
        <w:rPr>
          <w:rFonts w:ascii="Arial" w:eastAsia="Times New Roman" w:hAnsi="Arial" w:cs="Times New Roman"/>
          <w:color w:val="2B2B2B"/>
        </w:rPr>
      </w:pPr>
      <w:r w:rsidRPr="007E0FB1">
        <w:rPr>
          <w:rFonts w:ascii="Arial" w:eastAsia="Times New Roman" w:hAnsi="Arial" w:cs="Times New Roman"/>
          <w:color w:val="2B2B2B"/>
        </w:rPr>
        <w:t>Organisation, rigueur, confidentialité absolue</w:t>
      </w:r>
    </w:p>
    <w:p w14:paraId="1842E28E" w14:textId="19313CB3" w:rsidR="00304B99" w:rsidRPr="007E0FB1" w:rsidRDefault="00304B99" w:rsidP="007E0FB1">
      <w:pPr>
        <w:widowControl/>
        <w:numPr>
          <w:ilvl w:val="0"/>
          <w:numId w:val="6"/>
        </w:numPr>
        <w:autoSpaceDE/>
        <w:autoSpaceDN/>
        <w:spacing w:after="60" w:line="276" w:lineRule="auto"/>
        <w:contextualSpacing/>
        <w:jc w:val="both"/>
        <w:rPr>
          <w:rFonts w:ascii="Arial" w:eastAsia="Times New Roman" w:hAnsi="Arial" w:cs="Times New Roman"/>
          <w:color w:val="2B2B2B"/>
        </w:rPr>
      </w:pPr>
      <w:r w:rsidRPr="007E0FB1">
        <w:rPr>
          <w:rFonts w:ascii="Arial" w:eastAsia="Times New Roman" w:hAnsi="Arial" w:cs="Times New Roman"/>
          <w:color w:val="2B2B2B"/>
        </w:rPr>
        <w:t>Grande autonomie et proactivité</w:t>
      </w:r>
    </w:p>
    <w:p w14:paraId="58FA1E20" w14:textId="3E1CD076" w:rsidR="00304B99" w:rsidRPr="007E0FB1" w:rsidRDefault="00304B99" w:rsidP="007E0FB1">
      <w:pPr>
        <w:widowControl/>
        <w:numPr>
          <w:ilvl w:val="0"/>
          <w:numId w:val="6"/>
        </w:numPr>
        <w:autoSpaceDE/>
        <w:autoSpaceDN/>
        <w:spacing w:after="60" w:line="276" w:lineRule="auto"/>
        <w:contextualSpacing/>
        <w:jc w:val="both"/>
        <w:rPr>
          <w:rFonts w:ascii="Arial" w:eastAsia="Times New Roman" w:hAnsi="Arial" w:cs="Times New Roman"/>
          <w:color w:val="2B2B2B"/>
        </w:rPr>
      </w:pPr>
      <w:r w:rsidRPr="007E0FB1">
        <w:rPr>
          <w:rFonts w:ascii="Arial" w:eastAsia="Times New Roman" w:hAnsi="Arial" w:cs="Times New Roman"/>
          <w:color w:val="2B2B2B"/>
        </w:rPr>
        <w:t>Sens du détail et de la qualité (documents propres et impeccables)</w:t>
      </w:r>
    </w:p>
    <w:p w14:paraId="0E62A8D7" w14:textId="399E5268" w:rsidR="00304B99" w:rsidRPr="007E0FB1" w:rsidRDefault="00304B99" w:rsidP="007E0FB1">
      <w:pPr>
        <w:widowControl/>
        <w:numPr>
          <w:ilvl w:val="0"/>
          <w:numId w:val="6"/>
        </w:numPr>
        <w:autoSpaceDE/>
        <w:autoSpaceDN/>
        <w:spacing w:after="60" w:line="276" w:lineRule="auto"/>
        <w:contextualSpacing/>
        <w:jc w:val="both"/>
        <w:rPr>
          <w:rFonts w:ascii="Arial" w:eastAsia="Times New Roman" w:hAnsi="Arial" w:cs="Times New Roman"/>
          <w:color w:val="2B2B2B"/>
        </w:rPr>
      </w:pPr>
      <w:r w:rsidRPr="007E0FB1">
        <w:rPr>
          <w:rFonts w:ascii="Arial" w:eastAsia="Times New Roman" w:hAnsi="Arial" w:cs="Times New Roman"/>
          <w:color w:val="2B2B2B"/>
        </w:rPr>
        <w:t>Rapidité d’exécution et gestion des priorités</w:t>
      </w:r>
    </w:p>
    <w:p w14:paraId="79F3F334" w14:textId="7A07E339" w:rsidR="00304B99" w:rsidRPr="007E0FB1" w:rsidRDefault="00304B99" w:rsidP="007E0FB1">
      <w:pPr>
        <w:widowControl/>
        <w:numPr>
          <w:ilvl w:val="0"/>
          <w:numId w:val="6"/>
        </w:numPr>
        <w:autoSpaceDE/>
        <w:autoSpaceDN/>
        <w:spacing w:after="60" w:line="276" w:lineRule="auto"/>
        <w:contextualSpacing/>
        <w:jc w:val="both"/>
        <w:rPr>
          <w:rFonts w:ascii="Arial" w:eastAsia="Times New Roman" w:hAnsi="Arial" w:cs="Times New Roman"/>
          <w:color w:val="2B2B2B"/>
        </w:rPr>
      </w:pPr>
      <w:r w:rsidRPr="007E0FB1">
        <w:rPr>
          <w:rFonts w:ascii="Arial" w:eastAsia="Times New Roman" w:hAnsi="Arial" w:cs="Times New Roman"/>
          <w:color w:val="2B2B2B"/>
        </w:rPr>
        <w:t>Excellent relationnel et esprit d’équipe</w:t>
      </w:r>
    </w:p>
    <w:p w14:paraId="06D2549E" w14:textId="37496DDD" w:rsidR="00463FF4" w:rsidRPr="007E0FB1" w:rsidRDefault="00463FF4" w:rsidP="00463FF4">
      <w:pPr>
        <w:widowControl/>
        <w:numPr>
          <w:ilvl w:val="0"/>
          <w:numId w:val="6"/>
        </w:numPr>
        <w:autoSpaceDE/>
        <w:autoSpaceDN/>
        <w:spacing w:after="60" w:line="276" w:lineRule="auto"/>
        <w:contextualSpacing/>
        <w:jc w:val="both"/>
        <w:rPr>
          <w:rFonts w:ascii="Arial" w:eastAsia="Times New Roman" w:hAnsi="Arial" w:cs="Times New Roman"/>
          <w:color w:val="2B2B2B"/>
        </w:rPr>
      </w:pPr>
      <w:r w:rsidRPr="007E0FB1">
        <w:rPr>
          <w:rFonts w:ascii="Arial" w:eastAsia="Times New Roman" w:hAnsi="Arial" w:cs="Times New Roman"/>
          <w:color w:val="2B2B2B"/>
        </w:rPr>
        <w:t>Une probité morale irréprochable et un sens aigu de la précision.</w:t>
      </w:r>
    </w:p>
    <w:p w14:paraId="5BBA10DC" w14:textId="77777777" w:rsidR="00087513" w:rsidRDefault="00087513" w:rsidP="00463FF4">
      <w:pPr>
        <w:widowControl/>
        <w:shd w:val="clear" w:color="auto" w:fill="FFFFFF"/>
        <w:autoSpaceDE/>
        <w:autoSpaceDN/>
        <w:jc w:val="both"/>
        <w:rPr>
          <w:rFonts w:ascii="Arial" w:eastAsia="Times New Roman" w:hAnsi="Arial" w:cs="Arial"/>
          <w:lang w:eastAsia="fr-FR"/>
        </w:rPr>
      </w:pPr>
    </w:p>
    <w:p w14:paraId="3DEF4A6D" w14:textId="56EECD68" w:rsidR="00087513" w:rsidRPr="00463FF4" w:rsidRDefault="00087513" w:rsidP="00463FF4">
      <w:pPr>
        <w:widowControl/>
        <w:shd w:val="clear" w:color="auto" w:fill="FFFFFF"/>
        <w:autoSpaceDE/>
        <w:autoSpaceDN/>
        <w:jc w:val="both"/>
        <w:rPr>
          <w:rFonts w:ascii="Arial" w:eastAsia="Times New Roman" w:hAnsi="Arial" w:cs="Arial"/>
          <w:lang w:eastAsia="fr-FR"/>
        </w:rPr>
      </w:pPr>
    </w:p>
    <w:p w14:paraId="5CBD4A8F" w14:textId="595C184E" w:rsidR="00463FF4" w:rsidRPr="004B211F" w:rsidRDefault="00463FF4" w:rsidP="00ED6A6B">
      <w:pPr>
        <w:widowControl/>
        <w:shd w:val="clear" w:color="auto" w:fill="F79646" w:themeFill="accent6"/>
        <w:autoSpaceDE/>
        <w:autoSpaceDN/>
        <w:jc w:val="both"/>
        <w:rPr>
          <w:rFonts w:ascii="Arial" w:eastAsia="Times New Roman" w:hAnsi="Arial" w:cs="Arial"/>
          <w:b/>
          <w:sz w:val="26"/>
          <w:szCs w:val="26"/>
          <w:lang w:eastAsia="fr-FR"/>
        </w:rPr>
      </w:pPr>
      <w:r w:rsidRPr="004B211F">
        <w:rPr>
          <w:rFonts w:ascii="Arial" w:eastAsia="Times New Roman" w:hAnsi="Arial" w:cs="Arial"/>
          <w:b/>
          <w:sz w:val="26"/>
          <w:szCs w:val="26"/>
          <w:lang w:eastAsia="fr-FR"/>
        </w:rPr>
        <w:t xml:space="preserve">POSTE N°2 : </w:t>
      </w:r>
      <w:r w:rsidR="00304B99" w:rsidRPr="004B211F">
        <w:rPr>
          <w:rFonts w:ascii="Arial" w:eastAsia="Times New Roman" w:hAnsi="Arial" w:cs="Arial"/>
          <w:b/>
          <w:bCs/>
          <w:sz w:val="26"/>
          <w:szCs w:val="26"/>
          <w:lang w:eastAsia="fr-FR"/>
        </w:rPr>
        <w:t xml:space="preserve"> Auditeur (</w:t>
      </w:r>
      <w:proofErr w:type="spellStart"/>
      <w:r w:rsidR="00304B99" w:rsidRPr="004B211F">
        <w:rPr>
          <w:rFonts w:ascii="Arial" w:eastAsia="Times New Roman" w:hAnsi="Arial" w:cs="Arial"/>
          <w:b/>
          <w:bCs/>
          <w:sz w:val="26"/>
          <w:szCs w:val="26"/>
          <w:lang w:eastAsia="fr-FR"/>
        </w:rPr>
        <w:t>trice</w:t>
      </w:r>
      <w:proofErr w:type="spellEnd"/>
      <w:r w:rsidR="00304B99" w:rsidRPr="004B211F">
        <w:rPr>
          <w:rFonts w:ascii="Arial" w:eastAsia="Times New Roman" w:hAnsi="Arial" w:cs="Arial"/>
          <w:b/>
          <w:bCs/>
          <w:sz w:val="26"/>
          <w:szCs w:val="26"/>
          <w:lang w:eastAsia="fr-FR"/>
        </w:rPr>
        <w:t>) confirmé (e) de niveau BAC+5</w:t>
      </w:r>
      <w:r w:rsidR="00D025A0" w:rsidRPr="004B211F">
        <w:rPr>
          <w:rFonts w:ascii="Arial" w:eastAsia="Times New Roman" w:hAnsi="Arial" w:cs="Arial"/>
          <w:b/>
          <w:bCs/>
          <w:sz w:val="26"/>
          <w:szCs w:val="26"/>
          <w:lang w:eastAsia="fr-FR"/>
        </w:rPr>
        <w:t xml:space="preserve"> (Master CCA, </w:t>
      </w:r>
      <w:r w:rsidR="007A4259" w:rsidRPr="004B211F">
        <w:rPr>
          <w:rFonts w:ascii="Arial" w:eastAsia="Times New Roman" w:hAnsi="Arial" w:cs="Arial"/>
          <w:b/>
          <w:bCs/>
          <w:sz w:val="26"/>
          <w:szCs w:val="26"/>
          <w:lang w:eastAsia="fr-FR"/>
        </w:rPr>
        <w:t xml:space="preserve">DSCG, </w:t>
      </w:r>
      <w:r w:rsidR="00D025A0" w:rsidRPr="004B211F">
        <w:rPr>
          <w:rFonts w:ascii="Arial" w:eastAsia="Times New Roman" w:hAnsi="Arial" w:cs="Arial"/>
          <w:b/>
          <w:bCs/>
          <w:sz w:val="26"/>
          <w:szCs w:val="26"/>
          <w:lang w:eastAsia="fr-FR"/>
        </w:rPr>
        <w:t>DESCOGEF)</w:t>
      </w:r>
    </w:p>
    <w:p w14:paraId="64E234CD" w14:textId="77777777" w:rsidR="00463FF4" w:rsidRPr="00463FF4" w:rsidRDefault="00463FF4" w:rsidP="00463FF4">
      <w:pPr>
        <w:widowControl/>
        <w:shd w:val="clear" w:color="auto" w:fill="FFFFFF"/>
        <w:autoSpaceDE/>
        <w:autoSpaceDN/>
        <w:jc w:val="both"/>
        <w:rPr>
          <w:rFonts w:ascii="Times New Roman" w:eastAsia="Times New Roman" w:hAnsi="Times New Roman" w:cs="Times New Roman"/>
          <w:sz w:val="6"/>
          <w:szCs w:val="6"/>
          <w:lang w:eastAsia="fr-FR"/>
        </w:rPr>
      </w:pPr>
    </w:p>
    <w:p w14:paraId="5510890B" w14:textId="77777777" w:rsidR="00463FF4" w:rsidRPr="00463FF4" w:rsidRDefault="00463FF4" w:rsidP="00463FF4">
      <w:pPr>
        <w:widowControl/>
        <w:shd w:val="clear" w:color="auto" w:fill="FFFFFF"/>
        <w:autoSpaceDE/>
        <w:autoSpaceDN/>
        <w:jc w:val="both"/>
        <w:rPr>
          <w:rFonts w:ascii="Arial" w:eastAsia="Times New Roman" w:hAnsi="Arial" w:cs="Arial"/>
          <w:sz w:val="2"/>
          <w:szCs w:val="2"/>
          <w:lang w:eastAsia="fr-FR"/>
        </w:rPr>
      </w:pPr>
    </w:p>
    <w:p w14:paraId="76664C66" w14:textId="77777777" w:rsidR="00463FF4" w:rsidRPr="00463FF4" w:rsidRDefault="00463FF4" w:rsidP="00463FF4">
      <w:pPr>
        <w:widowControl/>
        <w:shd w:val="clear" w:color="auto" w:fill="FFFFFF"/>
        <w:autoSpaceDE/>
        <w:autoSpaceDN/>
        <w:jc w:val="both"/>
        <w:rPr>
          <w:rFonts w:ascii="Arial" w:eastAsia="Times New Roman" w:hAnsi="Arial" w:cs="Arial"/>
          <w:lang w:eastAsia="fr-FR"/>
        </w:rPr>
      </w:pPr>
    </w:p>
    <w:p w14:paraId="4D8DEA5A" w14:textId="77777777" w:rsidR="00463FF4" w:rsidRPr="00463FF4" w:rsidRDefault="00463FF4" w:rsidP="00EB3264">
      <w:pPr>
        <w:widowControl/>
        <w:numPr>
          <w:ilvl w:val="0"/>
          <w:numId w:val="7"/>
        </w:numPr>
        <w:pBdr>
          <w:bottom w:val="single" w:sz="8" w:space="1" w:color="F79646" w:themeColor="accent6"/>
        </w:pBdr>
        <w:shd w:val="clear" w:color="auto" w:fill="FFFFFF"/>
        <w:autoSpaceDE/>
        <w:autoSpaceDN/>
        <w:spacing w:after="160" w:line="256" w:lineRule="auto"/>
        <w:jc w:val="both"/>
        <w:rPr>
          <w:rFonts w:ascii="Times New Roman" w:eastAsia="Times New Roman" w:hAnsi="Times New Roman" w:cs="Times New Roman"/>
          <w:color w:val="F79646" w:themeColor="accent6"/>
          <w:lang w:eastAsia="fr-FR"/>
        </w:rPr>
      </w:pPr>
      <w:r w:rsidRPr="00463FF4">
        <w:rPr>
          <w:rFonts w:ascii="Arial" w:eastAsia="Times New Roman" w:hAnsi="Arial" w:cs="Arial"/>
          <w:b/>
          <w:bCs/>
          <w:color w:val="F79646" w:themeColor="accent6"/>
          <w:lang w:eastAsia="fr-FR"/>
        </w:rPr>
        <w:t>MISSION PRINCIPALE :</w:t>
      </w:r>
    </w:p>
    <w:p w14:paraId="58645DEE" w14:textId="77777777" w:rsidR="00463FF4" w:rsidRPr="00463FF4" w:rsidRDefault="00463FF4" w:rsidP="00463FF4">
      <w:pPr>
        <w:widowControl/>
        <w:shd w:val="clear" w:color="auto" w:fill="FFFFFF"/>
        <w:autoSpaceDE/>
        <w:autoSpaceDN/>
        <w:jc w:val="both"/>
        <w:rPr>
          <w:rFonts w:ascii="Arial" w:eastAsia="Times New Roman" w:hAnsi="Arial" w:cs="Arial"/>
          <w:sz w:val="12"/>
          <w:szCs w:val="12"/>
          <w:lang w:eastAsia="fr-FR"/>
        </w:rPr>
      </w:pPr>
    </w:p>
    <w:p w14:paraId="10FFFD92" w14:textId="1AA9E458" w:rsidR="00463FF4" w:rsidRDefault="00E11E32" w:rsidP="00463FF4">
      <w:pPr>
        <w:widowControl/>
        <w:shd w:val="clear" w:color="auto" w:fill="FFFFFF"/>
        <w:autoSpaceDE/>
        <w:autoSpaceDN/>
        <w:jc w:val="both"/>
        <w:rPr>
          <w:rFonts w:ascii="Arial" w:eastAsia="Calibri" w:hAnsi="Arial" w:cs="Times New Roman"/>
          <w:color w:val="2B2B2B"/>
        </w:rPr>
      </w:pPr>
      <w:r w:rsidRPr="00E11E32">
        <w:rPr>
          <w:rFonts w:ascii="Arial" w:eastAsia="Calibri" w:hAnsi="Arial" w:cs="Times New Roman"/>
          <w:color w:val="2B2B2B"/>
        </w:rPr>
        <w:t>Placé sous la supervision du Responsable de mission ou de l’Associé</w:t>
      </w:r>
      <w:r w:rsidR="00842D98">
        <w:rPr>
          <w:rFonts w:ascii="Arial" w:eastAsia="Calibri" w:hAnsi="Arial" w:cs="Times New Roman"/>
          <w:color w:val="2B2B2B"/>
        </w:rPr>
        <w:t>- Gérant</w:t>
      </w:r>
      <w:r w:rsidRPr="00E11E32">
        <w:rPr>
          <w:rFonts w:ascii="Arial" w:eastAsia="Calibri" w:hAnsi="Arial" w:cs="Times New Roman"/>
          <w:color w:val="2B2B2B"/>
        </w:rPr>
        <w:t>, l’Auditeur confirmé assure la planification, la conduite et la supervision opérationnelle des travaux d’audit et de révision comptable qui lui sont confiés. Il veille à la qualité des diligences réalisées, à la conformité des travaux aux normes professionnelles et aux exigences réglementaires applicables, ainsi qu’au respect des délais et des budgets de mission. Il contribue à l’identification des risques, à l’évaluation du contrôle interne, à la formulation de recommandations pertinentes et à la production de livrables fiables, tout en participant à l’encadrement des collaborateurs moins expérimentés et au développement de la relation client.</w:t>
      </w:r>
    </w:p>
    <w:p w14:paraId="0539CFCD" w14:textId="77777777" w:rsidR="00E11E32" w:rsidRPr="00463FF4" w:rsidRDefault="00E11E32" w:rsidP="00463FF4">
      <w:pPr>
        <w:widowControl/>
        <w:shd w:val="clear" w:color="auto" w:fill="FFFFFF"/>
        <w:autoSpaceDE/>
        <w:autoSpaceDN/>
        <w:jc w:val="both"/>
        <w:rPr>
          <w:rFonts w:ascii="Arial" w:eastAsia="Times New Roman" w:hAnsi="Arial" w:cs="Arial"/>
          <w:lang w:eastAsia="fr-FR"/>
        </w:rPr>
      </w:pPr>
    </w:p>
    <w:p w14:paraId="34BC481D" w14:textId="77777777" w:rsidR="00463FF4" w:rsidRPr="00463FF4" w:rsidRDefault="00463FF4" w:rsidP="00EB3264">
      <w:pPr>
        <w:widowControl/>
        <w:numPr>
          <w:ilvl w:val="0"/>
          <w:numId w:val="7"/>
        </w:numPr>
        <w:pBdr>
          <w:bottom w:val="single" w:sz="8" w:space="1" w:color="F79646" w:themeColor="accent6"/>
        </w:pBdr>
        <w:shd w:val="clear" w:color="auto" w:fill="FFFFFF"/>
        <w:autoSpaceDE/>
        <w:autoSpaceDN/>
        <w:spacing w:after="160" w:line="256" w:lineRule="auto"/>
        <w:jc w:val="both"/>
        <w:rPr>
          <w:rFonts w:ascii="Arial" w:eastAsia="Times New Roman" w:hAnsi="Arial" w:cs="Arial"/>
          <w:b/>
          <w:bCs/>
          <w:color w:val="F79646" w:themeColor="accent6"/>
          <w:lang w:eastAsia="fr-FR"/>
        </w:rPr>
      </w:pPr>
      <w:r w:rsidRPr="00463FF4">
        <w:rPr>
          <w:rFonts w:ascii="Arial" w:eastAsia="Times New Roman" w:hAnsi="Arial" w:cs="Arial"/>
          <w:b/>
          <w:bCs/>
          <w:color w:val="F79646" w:themeColor="accent6"/>
          <w:lang w:eastAsia="fr-FR"/>
        </w:rPr>
        <w:t>RESPONSABILITÉS </w:t>
      </w:r>
    </w:p>
    <w:p w14:paraId="3627591A" w14:textId="0E02C8CE" w:rsidR="00463FF4" w:rsidRDefault="00463FF4" w:rsidP="00463FF4">
      <w:pPr>
        <w:widowControl/>
        <w:shd w:val="clear" w:color="auto" w:fill="FFFFFF"/>
        <w:autoSpaceDE/>
        <w:autoSpaceDN/>
        <w:jc w:val="both"/>
        <w:rPr>
          <w:rFonts w:ascii="Arial" w:eastAsia="Times New Roman" w:hAnsi="Arial" w:cs="Arial"/>
          <w:sz w:val="10"/>
          <w:szCs w:val="10"/>
          <w:lang w:eastAsia="fr-FR"/>
        </w:rPr>
      </w:pPr>
    </w:p>
    <w:p w14:paraId="1BDE33B8" w14:textId="3672EC1E" w:rsidR="00023D2B" w:rsidRDefault="00023D2B" w:rsidP="00463FF4">
      <w:pPr>
        <w:widowControl/>
        <w:shd w:val="clear" w:color="auto" w:fill="FFFFFF"/>
        <w:autoSpaceDE/>
        <w:autoSpaceDN/>
        <w:jc w:val="both"/>
        <w:rPr>
          <w:rFonts w:ascii="Arial" w:eastAsia="Times New Roman" w:hAnsi="Arial" w:cs="Arial"/>
          <w:sz w:val="10"/>
          <w:szCs w:val="10"/>
          <w:lang w:eastAsia="fr-FR"/>
        </w:rPr>
      </w:pPr>
    </w:p>
    <w:p w14:paraId="71D8FF4E" w14:textId="2CC74D52" w:rsidR="00023D2B" w:rsidRDefault="00023D2B" w:rsidP="00463FF4">
      <w:pPr>
        <w:widowControl/>
        <w:shd w:val="clear" w:color="auto" w:fill="FFFFFF"/>
        <w:autoSpaceDE/>
        <w:autoSpaceDN/>
        <w:jc w:val="both"/>
        <w:rPr>
          <w:rFonts w:ascii="Arial" w:eastAsia="Times New Roman" w:hAnsi="Arial" w:cs="Arial"/>
          <w:sz w:val="10"/>
          <w:szCs w:val="10"/>
          <w:lang w:eastAsia="fr-FR"/>
        </w:rPr>
      </w:pPr>
    </w:p>
    <w:p w14:paraId="6C23B14C" w14:textId="34F62F53" w:rsidR="00023D2B" w:rsidRPr="00A8511E" w:rsidRDefault="00023D2B" w:rsidP="00023D2B">
      <w:pPr>
        <w:widowControl/>
        <w:autoSpaceDE/>
        <w:autoSpaceDN/>
        <w:outlineLvl w:val="0"/>
        <w:rPr>
          <w:rFonts w:ascii="Arial" w:eastAsia="Calibri" w:hAnsi="Arial" w:cs="Arial"/>
          <w:b/>
          <w:bCs/>
          <w:color w:val="667488"/>
          <w:shd w:val="clear" w:color="auto" w:fill="FFFFFF"/>
        </w:rPr>
      </w:pPr>
      <w:r w:rsidRPr="00023D2B">
        <w:rPr>
          <w:rFonts w:ascii="Arial" w:eastAsia="Calibri" w:hAnsi="Arial" w:cs="Arial"/>
          <w:b/>
          <w:bCs/>
          <w:color w:val="667488"/>
          <w:shd w:val="clear" w:color="auto" w:fill="FFFFFF"/>
        </w:rPr>
        <w:t>Planification et organisation des missions</w:t>
      </w:r>
    </w:p>
    <w:p w14:paraId="3A21E0B2" w14:textId="3B85E774" w:rsidR="00023D2B" w:rsidRPr="00023D2B" w:rsidRDefault="00023D2B" w:rsidP="00023D2B">
      <w:pPr>
        <w:widowControl/>
        <w:numPr>
          <w:ilvl w:val="0"/>
          <w:numId w:val="4"/>
        </w:numPr>
        <w:autoSpaceDE/>
        <w:autoSpaceDN/>
        <w:spacing w:before="100" w:beforeAutospacing="1" w:after="100" w:afterAutospacing="1" w:line="256" w:lineRule="auto"/>
        <w:jc w:val="both"/>
        <w:rPr>
          <w:rFonts w:ascii="Arial" w:eastAsia="Times New Roman" w:hAnsi="Arial" w:cs="Arial"/>
          <w:lang w:eastAsia="fr-FR"/>
        </w:rPr>
      </w:pPr>
      <w:r w:rsidRPr="00023D2B">
        <w:rPr>
          <w:rFonts w:ascii="Arial" w:eastAsia="Times New Roman" w:hAnsi="Arial" w:cs="Arial"/>
          <w:lang w:eastAsia="fr-FR"/>
        </w:rPr>
        <w:t>Participer à la prise de connaissance des entités clientes et à l’identification des risques significatifs.</w:t>
      </w:r>
    </w:p>
    <w:p w14:paraId="40B5F125" w14:textId="10A34628" w:rsidR="00023D2B" w:rsidRPr="00023D2B" w:rsidRDefault="00023D2B" w:rsidP="00023D2B">
      <w:pPr>
        <w:widowControl/>
        <w:numPr>
          <w:ilvl w:val="0"/>
          <w:numId w:val="4"/>
        </w:numPr>
        <w:autoSpaceDE/>
        <w:autoSpaceDN/>
        <w:spacing w:before="100" w:beforeAutospacing="1" w:after="100" w:afterAutospacing="1" w:line="256" w:lineRule="auto"/>
        <w:jc w:val="both"/>
        <w:rPr>
          <w:rFonts w:ascii="Arial" w:eastAsia="Times New Roman" w:hAnsi="Arial" w:cs="Arial"/>
          <w:lang w:eastAsia="fr-FR"/>
        </w:rPr>
      </w:pPr>
      <w:r w:rsidRPr="00023D2B">
        <w:rPr>
          <w:rFonts w:ascii="Arial" w:eastAsia="Times New Roman" w:hAnsi="Arial" w:cs="Arial"/>
          <w:lang w:eastAsia="fr-FR"/>
        </w:rPr>
        <w:t>Contribuer à l’élaboration des plans de mission, des programmes de travail et des budgets d’intervention.</w:t>
      </w:r>
    </w:p>
    <w:p w14:paraId="1EF0E22C" w14:textId="3A233781" w:rsidR="00023D2B" w:rsidRPr="00023D2B" w:rsidRDefault="00023D2B" w:rsidP="00023D2B">
      <w:pPr>
        <w:widowControl/>
        <w:numPr>
          <w:ilvl w:val="0"/>
          <w:numId w:val="4"/>
        </w:numPr>
        <w:autoSpaceDE/>
        <w:autoSpaceDN/>
        <w:spacing w:before="100" w:beforeAutospacing="1" w:after="100" w:afterAutospacing="1" w:line="256" w:lineRule="auto"/>
        <w:jc w:val="both"/>
        <w:rPr>
          <w:rFonts w:ascii="Arial" w:eastAsia="Times New Roman" w:hAnsi="Arial" w:cs="Arial"/>
          <w:lang w:eastAsia="fr-FR"/>
        </w:rPr>
      </w:pPr>
      <w:r w:rsidRPr="00023D2B">
        <w:rPr>
          <w:rFonts w:ascii="Arial" w:eastAsia="Times New Roman" w:hAnsi="Arial" w:cs="Arial"/>
          <w:lang w:eastAsia="fr-FR"/>
        </w:rPr>
        <w:t>Organiser les travaux et répartir les tâches entre les collaborateurs placés sous sa supervision.</w:t>
      </w:r>
    </w:p>
    <w:p w14:paraId="74EE1189" w14:textId="6446F3E4" w:rsidR="00023D2B" w:rsidRDefault="00023D2B" w:rsidP="00023D2B">
      <w:pPr>
        <w:widowControl/>
        <w:numPr>
          <w:ilvl w:val="0"/>
          <w:numId w:val="4"/>
        </w:numPr>
        <w:autoSpaceDE/>
        <w:autoSpaceDN/>
        <w:spacing w:before="100" w:beforeAutospacing="1" w:after="100" w:afterAutospacing="1" w:line="256" w:lineRule="auto"/>
        <w:jc w:val="both"/>
        <w:rPr>
          <w:rFonts w:ascii="Arial" w:eastAsia="Times New Roman" w:hAnsi="Arial" w:cs="Arial"/>
          <w:lang w:eastAsia="fr-FR"/>
        </w:rPr>
      </w:pPr>
      <w:r w:rsidRPr="00023D2B">
        <w:rPr>
          <w:rFonts w:ascii="Arial" w:eastAsia="Times New Roman" w:hAnsi="Arial" w:cs="Arial"/>
          <w:lang w:eastAsia="fr-FR"/>
        </w:rPr>
        <w:t>Veiller au respect du calendrier et des délais convenus avec le client.</w:t>
      </w:r>
    </w:p>
    <w:p w14:paraId="205EF5A5" w14:textId="4CB5D769" w:rsidR="00023D2B" w:rsidRDefault="00023D2B" w:rsidP="00023D2B">
      <w:pPr>
        <w:widowControl/>
        <w:autoSpaceDE/>
        <w:autoSpaceDN/>
        <w:outlineLvl w:val="0"/>
        <w:rPr>
          <w:rFonts w:ascii="Arial" w:eastAsia="Calibri" w:hAnsi="Arial" w:cs="Arial"/>
          <w:b/>
          <w:bCs/>
          <w:color w:val="667488"/>
          <w:shd w:val="clear" w:color="auto" w:fill="FFFFFF"/>
        </w:rPr>
      </w:pPr>
      <w:r w:rsidRPr="00023D2B">
        <w:rPr>
          <w:rFonts w:ascii="Arial" w:eastAsia="Calibri" w:hAnsi="Arial" w:cs="Arial"/>
          <w:b/>
          <w:bCs/>
          <w:color w:val="667488"/>
          <w:shd w:val="clear" w:color="auto" w:fill="FFFFFF"/>
        </w:rPr>
        <w:t>Réalisation des travaux d’audit et de révision comptable</w:t>
      </w:r>
    </w:p>
    <w:p w14:paraId="760284AB" w14:textId="77777777" w:rsidR="00023D2B" w:rsidRPr="00023D2B" w:rsidRDefault="00023D2B" w:rsidP="00023D2B">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023D2B">
        <w:rPr>
          <w:rFonts w:ascii="Arial" w:eastAsia="Times New Roman" w:hAnsi="Arial" w:cs="Arial"/>
          <w:lang w:eastAsia="fr-FR"/>
        </w:rPr>
        <w:t>Conduire les travaux d’audit des comptes, de révision comptable et de contrôle des états financiers.</w:t>
      </w:r>
    </w:p>
    <w:p w14:paraId="59A88A22" w14:textId="77777777" w:rsidR="00023D2B" w:rsidRPr="00023D2B" w:rsidRDefault="00023D2B" w:rsidP="00023D2B">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023D2B">
        <w:rPr>
          <w:rFonts w:ascii="Arial" w:eastAsia="Times New Roman" w:hAnsi="Arial" w:cs="Arial"/>
          <w:lang w:eastAsia="fr-FR"/>
        </w:rPr>
        <w:lastRenderedPageBreak/>
        <w:t>Réaliser les tests de contrôle, les contrôles substantifs et les vérifications nécessaires à l’obtention d’éléments probants suffisants et appropriés.</w:t>
      </w:r>
    </w:p>
    <w:p w14:paraId="31C8177D" w14:textId="77777777" w:rsidR="00023D2B" w:rsidRPr="00023D2B" w:rsidRDefault="00023D2B" w:rsidP="00023D2B">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023D2B">
        <w:rPr>
          <w:rFonts w:ascii="Arial" w:eastAsia="Times New Roman" w:hAnsi="Arial" w:cs="Arial"/>
          <w:lang w:eastAsia="fr-FR"/>
        </w:rPr>
        <w:t>Examiner la conformité des opérations comptables et financières aux référentiels applicables, notamment au SYSCOHADA et aux normes professionnelles pertinentes.</w:t>
      </w:r>
    </w:p>
    <w:p w14:paraId="6439E7C8" w14:textId="79633E36" w:rsidR="00023D2B" w:rsidRPr="00023D2B" w:rsidRDefault="00023D2B" w:rsidP="00023D2B">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023D2B">
        <w:rPr>
          <w:rFonts w:ascii="Arial" w:eastAsia="Times New Roman" w:hAnsi="Arial" w:cs="Arial"/>
          <w:lang w:eastAsia="fr-FR"/>
        </w:rPr>
        <w:t>Analyser les soldes comptables, les opérations significatives et les anomalies relevées.</w:t>
      </w:r>
    </w:p>
    <w:p w14:paraId="2355B6A4" w14:textId="44B85137" w:rsidR="00023D2B" w:rsidRDefault="00023D2B" w:rsidP="00023D2B">
      <w:pPr>
        <w:widowControl/>
        <w:autoSpaceDE/>
        <w:autoSpaceDN/>
        <w:outlineLvl w:val="0"/>
        <w:rPr>
          <w:rFonts w:ascii="Arial" w:eastAsia="Calibri" w:hAnsi="Arial" w:cs="Arial"/>
          <w:b/>
          <w:bCs/>
          <w:color w:val="667488"/>
          <w:shd w:val="clear" w:color="auto" w:fill="FFFFFF"/>
        </w:rPr>
      </w:pPr>
      <w:r w:rsidRPr="00023D2B">
        <w:rPr>
          <w:rFonts w:ascii="Arial" w:eastAsia="Calibri" w:hAnsi="Arial" w:cs="Arial"/>
          <w:b/>
          <w:bCs/>
          <w:color w:val="667488"/>
          <w:shd w:val="clear" w:color="auto" w:fill="FFFFFF"/>
        </w:rPr>
        <w:t>Évaluation du contrôle interne et gestion des risques</w:t>
      </w:r>
    </w:p>
    <w:p w14:paraId="2A4C8413" w14:textId="77777777" w:rsidR="00023D2B" w:rsidRPr="00023D2B" w:rsidRDefault="00023D2B" w:rsidP="00023D2B">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023D2B">
        <w:rPr>
          <w:rFonts w:ascii="Arial" w:eastAsia="Times New Roman" w:hAnsi="Arial" w:cs="Arial"/>
          <w:lang w:eastAsia="fr-FR"/>
        </w:rPr>
        <w:t>Évaluer la conception et le fonctionnement des dispositifs de contrôle interne.</w:t>
      </w:r>
    </w:p>
    <w:p w14:paraId="5473A637" w14:textId="77777777" w:rsidR="00023D2B" w:rsidRPr="00023D2B" w:rsidRDefault="00023D2B" w:rsidP="00023D2B">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023D2B">
        <w:rPr>
          <w:rFonts w:ascii="Arial" w:eastAsia="Times New Roman" w:hAnsi="Arial" w:cs="Arial"/>
          <w:lang w:eastAsia="fr-FR"/>
        </w:rPr>
        <w:t>Identifier les risques d’anomalies significatives, de fraude, d’erreurs et de non-conformité.</w:t>
      </w:r>
    </w:p>
    <w:p w14:paraId="73BC7999" w14:textId="77777777" w:rsidR="00023D2B" w:rsidRPr="00023D2B" w:rsidRDefault="00023D2B" w:rsidP="00023D2B">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023D2B">
        <w:rPr>
          <w:rFonts w:ascii="Arial" w:eastAsia="Times New Roman" w:hAnsi="Arial" w:cs="Arial"/>
          <w:lang w:eastAsia="fr-FR"/>
        </w:rPr>
        <w:t>Analyser les faiblesses constatées et apprécier leurs incidences sur les comptes et le fonctionnement de l’entité.</w:t>
      </w:r>
    </w:p>
    <w:p w14:paraId="2091D8D2" w14:textId="77777777" w:rsidR="00023D2B" w:rsidRPr="00023D2B" w:rsidRDefault="00023D2B" w:rsidP="00023D2B">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023D2B">
        <w:rPr>
          <w:rFonts w:ascii="Arial" w:eastAsia="Times New Roman" w:hAnsi="Arial" w:cs="Arial"/>
          <w:lang w:eastAsia="fr-FR"/>
        </w:rPr>
        <w:t>Formuler des recommandations adaptées pour renforcer les dispositifs de maîtrise des risques.</w:t>
      </w:r>
    </w:p>
    <w:p w14:paraId="7152389D" w14:textId="2A3D1405" w:rsidR="00023D2B" w:rsidRDefault="00023D2B" w:rsidP="00023D2B">
      <w:pPr>
        <w:widowControl/>
        <w:autoSpaceDE/>
        <w:autoSpaceDN/>
        <w:outlineLvl w:val="0"/>
        <w:rPr>
          <w:rFonts w:ascii="Arial" w:eastAsia="Calibri" w:hAnsi="Arial" w:cs="Arial"/>
          <w:b/>
          <w:bCs/>
          <w:color w:val="667488"/>
          <w:shd w:val="clear" w:color="auto" w:fill="FFFFFF"/>
        </w:rPr>
      </w:pPr>
      <w:r w:rsidRPr="00023D2B">
        <w:rPr>
          <w:rFonts w:ascii="Arial" w:eastAsia="Calibri" w:hAnsi="Arial" w:cs="Arial"/>
          <w:b/>
          <w:bCs/>
          <w:color w:val="667488"/>
          <w:shd w:val="clear" w:color="auto" w:fill="FFFFFF"/>
        </w:rPr>
        <w:t>Supervision et encadrement des collaborateurs</w:t>
      </w:r>
    </w:p>
    <w:p w14:paraId="0435CC6D" w14:textId="77777777" w:rsidR="00023D2B" w:rsidRPr="00023D2B" w:rsidRDefault="00023D2B" w:rsidP="00023D2B">
      <w:pPr>
        <w:widowControl/>
        <w:autoSpaceDE/>
        <w:autoSpaceDN/>
        <w:outlineLvl w:val="0"/>
        <w:rPr>
          <w:rFonts w:ascii="Arial" w:eastAsia="Calibri" w:hAnsi="Arial" w:cs="Arial"/>
          <w:b/>
          <w:bCs/>
          <w:color w:val="667488"/>
          <w:shd w:val="clear" w:color="auto" w:fill="FFFFFF"/>
        </w:rPr>
      </w:pPr>
    </w:p>
    <w:p w14:paraId="7A52CA67" w14:textId="77777777" w:rsidR="00023D2B" w:rsidRPr="00023D2B" w:rsidRDefault="00023D2B" w:rsidP="00023D2B">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023D2B">
        <w:rPr>
          <w:rFonts w:ascii="Arial" w:eastAsia="Times New Roman" w:hAnsi="Arial" w:cs="Arial"/>
          <w:lang w:eastAsia="fr-FR"/>
        </w:rPr>
        <w:t>Encadrer les auditeurs juniors et les assistants affectés aux missions.</w:t>
      </w:r>
    </w:p>
    <w:p w14:paraId="552BDCDC" w14:textId="77777777" w:rsidR="00023D2B" w:rsidRPr="00023D2B" w:rsidRDefault="00023D2B" w:rsidP="00023D2B">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023D2B">
        <w:rPr>
          <w:rFonts w:ascii="Arial" w:eastAsia="Times New Roman" w:hAnsi="Arial" w:cs="Arial"/>
          <w:lang w:eastAsia="fr-FR"/>
        </w:rPr>
        <w:t>Répartir les travaux, expliquer les diligences attendues et assurer le suivi de leur réalisation.</w:t>
      </w:r>
    </w:p>
    <w:p w14:paraId="0EC4BF1D" w14:textId="77777777" w:rsidR="00023D2B" w:rsidRPr="00023D2B" w:rsidRDefault="00023D2B" w:rsidP="00023D2B">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023D2B">
        <w:rPr>
          <w:rFonts w:ascii="Arial" w:eastAsia="Times New Roman" w:hAnsi="Arial" w:cs="Arial"/>
          <w:lang w:eastAsia="fr-FR"/>
        </w:rPr>
        <w:t>Revoir les feuilles de travail et les éléments probants collectés par les collaborateurs.</w:t>
      </w:r>
    </w:p>
    <w:p w14:paraId="2CE4712F" w14:textId="77777777" w:rsidR="00023D2B" w:rsidRPr="00023D2B" w:rsidRDefault="00023D2B" w:rsidP="00023D2B">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023D2B">
        <w:rPr>
          <w:rFonts w:ascii="Arial" w:eastAsia="Times New Roman" w:hAnsi="Arial" w:cs="Arial"/>
          <w:lang w:eastAsia="fr-FR"/>
        </w:rPr>
        <w:t>Veiller à la qualité des dossiers de travail, à leur documentation et à leur conformité aux procédures internes du cabinet.</w:t>
      </w:r>
    </w:p>
    <w:p w14:paraId="52D6F403" w14:textId="77777777" w:rsidR="00023D2B" w:rsidRPr="00023D2B" w:rsidRDefault="00023D2B" w:rsidP="00023D2B">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023D2B">
        <w:rPr>
          <w:rFonts w:ascii="Arial" w:eastAsia="Times New Roman" w:hAnsi="Arial" w:cs="Arial"/>
          <w:lang w:eastAsia="fr-FR"/>
        </w:rPr>
        <w:t>Contribuer au développement des compétences techniques des collaborateurs.</w:t>
      </w:r>
    </w:p>
    <w:p w14:paraId="20D9C0AA" w14:textId="133FAC18" w:rsidR="00023D2B" w:rsidRDefault="00023D2B" w:rsidP="00023D2B">
      <w:pPr>
        <w:widowControl/>
        <w:autoSpaceDE/>
        <w:autoSpaceDN/>
        <w:outlineLvl w:val="0"/>
        <w:rPr>
          <w:rFonts w:ascii="Arial" w:eastAsia="Calibri" w:hAnsi="Arial" w:cs="Arial"/>
          <w:b/>
          <w:bCs/>
          <w:color w:val="667488"/>
          <w:shd w:val="clear" w:color="auto" w:fill="FFFFFF"/>
        </w:rPr>
      </w:pPr>
      <w:r w:rsidRPr="00023D2B">
        <w:rPr>
          <w:rFonts w:ascii="Arial" w:eastAsia="Calibri" w:hAnsi="Arial" w:cs="Arial"/>
          <w:b/>
          <w:bCs/>
          <w:color w:val="667488"/>
          <w:shd w:val="clear" w:color="auto" w:fill="FFFFFF"/>
        </w:rPr>
        <w:t>Analyse des résultats et préparation des livrables</w:t>
      </w:r>
    </w:p>
    <w:p w14:paraId="5CC10FA0" w14:textId="77777777" w:rsidR="00023D2B" w:rsidRPr="00023D2B" w:rsidRDefault="00023D2B" w:rsidP="00023D2B">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023D2B">
        <w:rPr>
          <w:rFonts w:ascii="Arial" w:eastAsia="Times New Roman" w:hAnsi="Arial" w:cs="Arial"/>
          <w:lang w:eastAsia="fr-FR"/>
        </w:rPr>
        <w:t>Analyser les résultats des travaux et apprécier la portée des anomalies identifiées.</w:t>
      </w:r>
    </w:p>
    <w:p w14:paraId="75814D1B" w14:textId="77777777" w:rsidR="00023D2B" w:rsidRPr="00023D2B" w:rsidRDefault="00023D2B" w:rsidP="00023D2B">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023D2B">
        <w:rPr>
          <w:rFonts w:ascii="Arial" w:eastAsia="Times New Roman" w:hAnsi="Arial" w:cs="Arial"/>
          <w:lang w:eastAsia="fr-FR"/>
        </w:rPr>
        <w:t>Préparer les synthèses de mission, les notes de recommandations et les projets de rapports.</w:t>
      </w:r>
    </w:p>
    <w:p w14:paraId="7C77F8CB" w14:textId="77777777" w:rsidR="00023D2B" w:rsidRPr="00023D2B" w:rsidRDefault="00023D2B" w:rsidP="00023D2B">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023D2B">
        <w:rPr>
          <w:rFonts w:ascii="Arial" w:eastAsia="Times New Roman" w:hAnsi="Arial" w:cs="Arial"/>
          <w:lang w:eastAsia="fr-FR"/>
        </w:rPr>
        <w:t>Documenter les conclusions d’audit et signaler sans délai au Responsable de mission les difficultés ou anomalies significatives.</w:t>
      </w:r>
    </w:p>
    <w:p w14:paraId="21908AD8" w14:textId="77777777" w:rsidR="00023D2B" w:rsidRPr="00023D2B" w:rsidRDefault="00023D2B" w:rsidP="00023D2B">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023D2B">
        <w:rPr>
          <w:rFonts w:ascii="Arial" w:eastAsia="Times New Roman" w:hAnsi="Arial" w:cs="Arial"/>
          <w:lang w:eastAsia="fr-FR"/>
        </w:rPr>
        <w:t>S’assurer de la cohérence entre les constats, les éléments probants et les conclusions proposées.</w:t>
      </w:r>
    </w:p>
    <w:p w14:paraId="412B4720" w14:textId="77777777" w:rsidR="00023D2B" w:rsidRPr="00023D2B" w:rsidRDefault="00023D2B" w:rsidP="00023D2B">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023D2B">
        <w:rPr>
          <w:rFonts w:ascii="Arial" w:eastAsia="Times New Roman" w:hAnsi="Arial" w:cs="Arial"/>
          <w:lang w:eastAsia="fr-FR"/>
        </w:rPr>
        <w:t>Participer à la préparation des réunions de restitution et au suivi des recommandations.</w:t>
      </w:r>
    </w:p>
    <w:p w14:paraId="498868CB" w14:textId="0073EFDE" w:rsidR="00023D2B" w:rsidRDefault="00023D2B" w:rsidP="00023D2B">
      <w:pPr>
        <w:widowControl/>
        <w:autoSpaceDE/>
        <w:autoSpaceDN/>
        <w:outlineLvl w:val="0"/>
        <w:rPr>
          <w:rFonts w:ascii="Arial" w:eastAsia="Calibri" w:hAnsi="Arial" w:cs="Arial"/>
          <w:b/>
          <w:bCs/>
          <w:color w:val="667488"/>
          <w:shd w:val="clear" w:color="auto" w:fill="FFFFFF"/>
        </w:rPr>
      </w:pPr>
      <w:r w:rsidRPr="00023D2B">
        <w:rPr>
          <w:rFonts w:ascii="Arial" w:eastAsia="Calibri" w:hAnsi="Arial" w:cs="Arial"/>
          <w:b/>
          <w:bCs/>
          <w:color w:val="667488"/>
          <w:shd w:val="clear" w:color="auto" w:fill="FFFFFF"/>
        </w:rPr>
        <w:t>Gestion de la relation client</w:t>
      </w:r>
    </w:p>
    <w:p w14:paraId="1129136F" w14:textId="77777777" w:rsidR="00023D2B" w:rsidRPr="00023D2B" w:rsidRDefault="00023D2B" w:rsidP="00023D2B">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023D2B">
        <w:rPr>
          <w:rFonts w:ascii="Arial" w:eastAsia="Times New Roman" w:hAnsi="Arial" w:cs="Arial"/>
          <w:lang w:eastAsia="fr-FR"/>
        </w:rPr>
        <w:t>Assurer les échanges opérationnels avec les interlocuteurs du client dans le cadre des missions confiées.</w:t>
      </w:r>
    </w:p>
    <w:p w14:paraId="6FDB3B13" w14:textId="77777777" w:rsidR="00023D2B" w:rsidRPr="00023D2B" w:rsidRDefault="00023D2B" w:rsidP="00023D2B">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023D2B">
        <w:rPr>
          <w:rFonts w:ascii="Arial" w:eastAsia="Times New Roman" w:hAnsi="Arial" w:cs="Arial"/>
          <w:lang w:eastAsia="fr-FR"/>
        </w:rPr>
        <w:t>Collecter et analyser les informations et documents nécessaires à la réalisation des travaux.</w:t>
      </w:r>
    </w:p>
    <w:p w14:paraId="4876391E" w14:textId="77777777" w:rsidR="00023D2B" w:rsidRPr="00023D2B" w:rsidRDefault="00023D2B" w:rsidP="00023D2B">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023D2B">
        <w:rPr>
          <w:rFonts w:ascii="Arial" w:eastAsia="Times New Roman" w:hAnsi="Arial" w:cs="Arial"/>
          <w:lang w:eastAsia="fr-FR"/>
        </w:rPr>
        <w:t>Présenter les constats aux responsables concernés et recueillir leurs observations.</w:t>
      </w:r>
    </w:p>
    <w:p w14:paraId="7A7A1F6B" w14:textId="77777777" w:rsidR="00023D2B" w:rsidRPr="00023D2B" w:rsidRDefault="00023D2B" w:rsidP="00023D2B">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023D2B">
        <w:rPr>
          <w:rFonts w:ascii="Arial" w:eastAsia="Times New Roman" w:hAnsi="Arial" w:cs="Arial"/>
          <w:lang w:eastAsia="fr-FR"/>
        </w:rPr>
        <w:t>Veiller à la qualité de la communication avec le client et à la prise en compte des points en suspens.</w:t>
      </w:r>
    </w:p>
    <w:p w14:paraId="3A143ED0" w14:textId="107BC2E6" w:rsidR="00023D2B" w:rsidRPr="00023D2B" w:rsidRDefault="00023D2B" w:rsidP="00023D2B">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023D2B">
        <w:rPr>
          <w:rFonts w:ascii="Arial" w:eastAsia="Times New Roman" w:hAnsi="Arial" w:cs="Arial"/>
          <w:lang w:eastAsia="fr-FR"/>
        </w:rPr>
        <w:t>Préserver la confidentialité des informations et respecter les règles d’indépendance et de déontologie.</w:t>
      </w:r>
    </w:p>
    <w:p w14:paraId="03816F84" w14:textId="05747E7B" w:rsidR="00023D2B" w:rsidRDefault="00023D2B" w:rsidP="00023D2B">
      <w:pPr>
        <w:widowControl/>
        <w:autoSpaceDE/>
        <w:autoSpaceDN/>
        <w:outlineLvl w:val="0"/>
        <w:rPr>
          <w:rFonts w:ascii="Arial" w:eastAsia="Calibri" w:hAnsi="Arial" w:cs="Arial"/>
          <w:b/>
          <w:bCs/>
          <w:color w:val="667488"/>
          <w:shd w:val="clear" w:color="auto" w:fill="FFFFFF"/>
        </w:rPr>
      </w:pPr>
      <w:r w:rsidRPr="00023D2B">
        <w:rPr>
          <w:rFonts w:ascii="Arial" w:eastAsia="Calibri" w:hAnsi="Arial" w:cs="Arial"/>
          <w:b/>
          <w:bCs/>
          <w:color w:val="667488"/>
          <w:shd w:val="clear" w:color="auto" w:fill="FFFFFF"/>
        </w:rPr>
        <w:t>Qualité, conformité et contribution au développement du cabinet</w:t>
      </w:r>
    </w:p>
    <w:p w14:paraId="6124F4AC" w14:textId="77777777" w:rsidR="00023D2B" w:rsidRPr="00023D2B" w:rsidRDefault="00023D2B" w:rsidP="00023D2B">
      <w:pPr>
        <w:widowControl/>
        <w:autoSpaceDE/>
        <w:autoSpaceDN/>
        <w:outlineLvl w:val="0"/>
        <w:rPr>
          <w:rFonts w:ascii="Arial" w:eastAsia="Calibri" w:hAnsi="Arial" w:cs="Arial"/>
          <w:b/>
          <w:bCs/>
          <w:color w:val="667488"/>
          <w:shd w:val="clear" w:color="auto" w:fill="FFFFFF"/>
        </w:rPr>
      </w:pPr>
    </w:p>
    <w:p w14:paraId="179FD9F8" w14:textId="77777777" w:rsidR="00023D2B" w:rsidRPr="00023D2B" w:rsidRDefault="00023D2B" w:rsidP="00023D2B">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023D2B">
        <w:rPr>
          <w:rFonts w:ascii="Arial" w:eastAsia="Times New Roman" w:hAnsi="Arial" w:cs="Arial"/>
          <w:lang w:eastAsia="fr-FR"/>
        </w:rPr>
        <w:t>Appliquer les méthodologies, procédures et politiques internes de contrôle qualité du cabinet.</w:t>
      </w:r>
    </w:p>
    <w:p w14:paraId="6A79CFB7" w14:textId="77777777" w:rsidR="00023D2B" w:rsidRPr="00023D2B" w:rsidRDefault="00023D2B" w:rsidP="00023D2B">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023D2B">
        <w:rPr>
          <w:rFonts w:ascii="Arial" w:eastAsia="Times New Roman" w:hAnsi="Arial" w:cs="Arial"/>
          <w:lang w:eastAsia="fr-FR"/>
        </w:rPr>
        <w:t>Respecter les normes professionnelles, les obligations réglementaires et les règles déontologiques applicables.</w:t>
      </w:r>
    </w:p>
    <w:p w14:paraId="5E228A67" w14:textId="77777777" w:rsidR="00023D2B" w:rsidRPr="00023D2B" w:rsidRDefault="00023D2B" w:rsidP="00023D2B">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023D2B">
        <w:rPr>
          <w:rFonts w:ascii="Arial" w:eastAsia="Times New Roman" w:hAnsi="Arial" w:cs="Arial"/>
          <w:lang w:eastAsia="fr-FR"/>
        </w:rPr>
        <w:t>Veiller à l’archivage et à la sécurisation des dossiers de mission.</w:t>
      </w:r>
    </w:p>
    <w:p w14:paraId="6E2472F9" w14:textId="77777777" w:rsidR="00023D2B" w:rsidRPr="00023D2B" w:rsidRDefault="00023D2B" w:rsidP="00023D2B">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023D2B">
        <w:rPr>
          <w:rFonts w:ascii="Arial" w:eastAsia="Times New Roman" w:hAnsi="Arial" w:cs="Arial"/>
          <w:lang w:eastAsia="fr-FR"/>
        </w:rPr>
        <w:t>Contribuer à l’amélioration continue des méthodes et outils de travail.</w:t>
      </w:r>
    </w:p>
    <w:p w14:paraId="075BA755" w14:textId="376002CC" w:rsidR="00023D2B" w:rsidRPr="00023D2B" w:rsidRDefault="00023D2B" w:rsidP="00023D2B">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023D2B">
        <w:rPr>
          <w:rFonts w:ascii="Arial" w:eastAsia="Times New Roman" w:hAnsi="Arial" w:cs="Arial"/>
          <w:lang w:eastAsia="fr-FR"/>
        </w:rPr>
        <w:lastRenderedPageBreak/>
        <w:t>Participer, sur instruction de sa hiérarchie, à la préparation des propositions techniques et financières et à la réponse aux sollicitations des clients</w:t>
      </w:r>
      <w:r>
        <w:rPr>
          <w:rFonts w:ascii="Arial" w:eastAsia="Times New Roman" w:hAnsi="Arial" w:cs="Arial"/>
          <w:lang w:eastAsia="fr-FR"/>
        </w:rPr>
        <w:t xml:space="preserve"> (AMI et offres techniques et financières)</w:t>
      </w:r>
      <w:r w:rsidRPr="00023D2B">
        <w:rPr>
          <w:rFonts w:ascii="Arial" w:eastAsia="Times New Roman" w:hAnsi="Arial" w:cs="Arial"/>
          <w:lang w:eastAsia="fr-FR"/>
        </w:rPr>
        <w:t>.</w:t>
      </w:r>
    </w:p>
    <w:p w14:paraId="76F09C30" w14:textId="77777777" w:rsidR="00023D2B" w:rsidRDefault="00023D2B" w:rsidP="00023D2B">
      <w:pPr>
        <w:widowControl/>
        <w:autoSpaceDE/>
        <w:autoSpaceDN/>
        <w:spacing w:before="100" w:beforeAutospacing="1" w:after="100" w:afterAutospacing="1"/>
      </w:pPr>
    </w:p>
    <w:p w14:paraId="292CDEEF" w14:textId="77777777" w:rsidR="00023D2B" w:rsidRPr="00023D2B" w:rsidRDefault="00023D2B" w:rsidP="00023D2B">
      <w:pPr>
        <w:widowControl/>
        <w:autoSpaceDE/>
        <w:autoSpaceDN/>
        <w:spacing w:before="100" w:beforeAutospacing="1" w:after="100" w:afterAutospacing="1" w:line="256" w:lineRule="auto"/>
        <w:jc w:val="both"/>
        <w:rPr>
          <w:rFonts w:ascii="Arial" w:eastAsia="Times New Roman" w:hAnsi="Arial" w:cs="Arial"/>
          <w:lang w:eastAsia="fr-FR"/>
        </w:rPr>
      </w:pPr>
    </w:p>
    <w:p w14:paraId="35435CD5" w14:textId="77777777" w:rsidR="00463FF4" w:rsidRPr="00023D2B" w:rsidRDefault="00463FF4" w:rsidP="00023D2B">
      <w:pPr>
        <w:widowControl/>
        <w:autoSpaceDE/>
        <w:autoSpaceDN/>
        <w:spacing w:before="120" w:after="40" w:line="256" w:lineRule="auto"/>
        <w:jc w:val="both"/>
        <w:rPr>
          <w:rFonts w:ascii="Arial" w:eastAsia="Calibri" w:hAnsi="Arial" w:cs="Times New Roman"/>
          <w:b/>
        </w:rPr>
      </w:pPr>
      <w:r w:rsidRPr="00023D2B">
        <w:rPr>
          <w:rFonts w:ascii="Arial" w:eastAsia="Calibri" w:hAnsi="Arial" w:cs="Times New Roman"/>
          <w:b/>
        </w:rPr>
        <w:t>Toutes autres tâches à lui confiées par sa hiérarchie </w:t>
      </w:r>
    </w:p>
    <w:p w14:paraId="744D320A" w14:textId="77777777" w:rsidR="00463FF4" w:rsidRPr="00463FF4" w:rsidRDefault="00463FF4" w:rsidP="00463FF4">
      <w:pPr>
        <w:widowControl/>
        <w:shd w:val="clear" w:color="auto" w:fill="FFFFFF"/>
        <w:autoSpaceDE/>
        <w:autoSpaceDN/>
        <w:jc w:val="both"/>
        <w:rPr>
          <w:rFonts w:ascii="Arial" w:eastAsia="Times New Roman" w:hAnsi="Arial" w:cs="Arial"/>
          <w:lang w:eastAsia="fr-FR"/>
        </w:rPr>
      </w:pPr>
    </w:p>
    <w:p w14:paraId="5085A198" w14:textId="77777777" w:rsidR="00463FF4" w:rsidRPr="00463FF4" w:rsidRDefault="00463FF4" w:rsidP="00463FF4">
      <w:pPr>
        <w:widowControl/>
        <w:shd w:val="clear" w:color="auto" w:fill="FFFFFF"/>
        <w:autoSpaceDE/>
        <w:autoSpaceDN/>
        <w:jc w:val="both"/>
        <w:rPr>
          <w:rFonts w:ascii="Times New Roman" w:eastAsia="Times New Roman" w:hAnsi="Times New Roman" w:cs="Times New Roman"/>
          <w:b/>
          <w:bCs/>
          <w:sz w:val="6"/>
          <w:szCs w:val="6"/>
          <w:lang w:eastAsia="fr-FR"/>
        </w:rPr>
      </w:pPr>
    </w:p>
    <w:p w14:paraId="319516B7" w14:textId="77777777" w:rsidR="00463FF4" w:rsidRPr="00463FF4" w:rsidRDefault="00463FF4" w:rsidP="00EB3264">
      <w:pPr>
        <w:widowControl/>
        <w:numPr>
          <w:ilvl w:val="0"/>
          <w:numId w:val="7"/>
        </w:numPr>
        <w:pBdr>
          <w:bottom w:val="single" w:sz="8" w:space="1" w:color="F79646" w:themeColor="accent6"/>
        </w:pBdr>
        <w:shd w:val="clear" w:color="auto" w:fill="FFFFFF"/>
        <w:autoSpaceDE/>
        <w:autoSpaceDN/>
        <w:spacing w:after="160" w:line="256" w:lineRule="auto"/>
        <w:jc w:val="both"/>
        <w:rPr>
          <w:rFonts w:ascii="Arial" w:eastAsia="Times New Roman" w:hAnsi="Arial" w:cs="Arial"/>
          <w:b/>
          <w:bCs/>
          <w:color w:val="F79646" w:themeColor="accent6"/>
          <w:lang w:eastAsia="fr-FR"/>
        </w:rPr>
      </w:pPr>
      <w:r w:rsidRPr="00463FF4">
        <w:rPr>
          <w:rFonts w:ascii="Arial" w:eastAsia="Times New Roman" w:hAnsi="Arial" w:cs="Arial"/>
          <w:b/>
          <w:bCs/>
          <w:color w:val="F79646" w:themeColor="accent6"/>
          <w:lang w:eastAsia="fr-FR"/>
        </w:rPr>
        <w:t>QUALIFICATIONS ET EXPERIENCES PROFESSIONNELLES :</w:t>
      </w:r>
    </w:p>
    <w:p w14:paraId="3F9543CC" w14:textId="77777777" w:rsidR="00463FF4" w:rsidRPr="00463FF4" w:rsidRDefault="00463FF4" w:rsidP="00463FF4">
      <w:pPr>
        <w:widowControl/>
        <w:shd w:val="clear" w:color="auto" w:fill="FFFFFF"/>
        <w:autoSpaceDE/>
        <w:autoSpaceDN/>
        <w:jc w:val="both"/>
        <w:rPr>
          <w:rFonts w:ascii="Arial" w:eastAsia="Times New Roman" w:hAnsi="Arial" w:cs="Arial"/>
          <w:b/>
          <w:bCs/>
          <w:sz w:val="2"/>
          <w:szCs w:val="2"/>
          <w:lang w:eastAsia="fr-FR"/>
        </w:rPr>
      </w:pPr>
    </w:p>
    <w:p w14:paraId="5C56B05D" w14:textId="77777777" w:rsidR="00463FF4" w:rsidRPr="00463FF4" w:rsidRDefault="00463FF4" w:rsidP="00463FF4">
      <w:pPr>
        <w:widowControl/>
        <w:autoSpaceDE/>
        <w:autoSpaceDN/>
        <w:spacing w:before="120" w:after="40" w:line="256" w:lineRule="auto"/>
        <w:jc w:val="both"/>
        <w:rPr>
          <w:rFonts w:ascii="Calibri" w:eastAsia="Calibri" w:hAnsi="Calibri" w:cs="Times New Roman"/>
        </w:rPr>
      </w:pPr>
      <w:r w:rsidRPr="00463FF4">
        <w:rPr>
          <w:rFonts w:ascii="Arial" w:eastAsia="Calibri" w:hAnsi="Arial" w:cs="Times New Roman"/>
          <w:b/>
          <w:color w:val="5A5A5A"/>
        </w:rPr>
        <w:t>Formation et Expérience</w:t>
      </w:r>
    </w:p>
    <w:p w14:paraId="35E8B0E3" w14:textId="0D7ACF09" w:rsidR="00371956" w:rsidRPr="00371956" w:rsidRDefault="00463FF4" w:rsidP="00371956">
      <w:pPr>
        <w:pStyle w:val="Paragraphedeliste"/>
        <w:widowControl/>
        <w:numPr>
          <w:ilvl w:val="0"/>
          <w:numId w:val="6"/>
        </w:numPr>
        <w:autoSpaceDE/>
        <w:autoSpaceDN/>
        <w:spacing w:after="60" w:line="276" w:lineRule="auto"/>
        <w:contextualSpacing/>
        <w:jc w:val="both"/>
        <w:rPr>
          <w:rFonts w:ascii="Calibri" w:eastAsia="Times New Roman" w:hAnsi="Calibri" w:cs="Times New Roman"/>
        </w:rPr>
      </w:pPr>
      <w:r w:rsidRPr="00371956">
        <w:rPr>
          <w:rFonts w:ascii="Arial" w:eastAsia="Times New Roman" w:hAnsi="Arial" w:cs="Times New Roman"/>
          <w:b/>
          <w:color w:val="2B2B2B"/>
        </w:rPr>
        <w:t xml:space="preserve">Diplôme : </w:t>
      </w:r>
      <w:r w:rsidRPr="00371956">
        <w:rPr>
          <w:rFonts w:ascii="Arial" w:eastAsia="Times New Roman" w:hAnsi="Arial" w:cs="Times New Roman"/>
          <w:color w:val="2B2B2B"/>
        </w:rPr>
        <w:t>Bac+4/5 en Finance/ Comptabilité</w:t>
      </w:r>
      <w:r w:rsidR="00371956" w:rsidRPr="00371956">
        <w:rPr>
          <w:rFonts w:ascii="Arial" w:eastAsia="Times New Roman" w:hAnsi="Arial" w:cs="Times New Roman"/>
          <w:color w:val="2B2B2B"/>
        </w:rPr>
        <w:t xml:space="preserve"> notamment un Master en Audit et Contrôle de Gestion, ou un Master en Comptabilité-Contrôle-Audit (CCA), </w:t>
      </w:r>
      <w:r w:rsidR="007A4259">
        <w:rPr>
          <w:rFonts w:ascii="Arial" w:eastAsia="Times New Roman" w:hAnsi="Arial" w:cs="Times New Roman"/>
          <w:color w:val="2B2B2B"/>
        </w:rPr>
        <w:t xml:space="preserve">DSCG, </w:t>
      </w:r>
      <w:r w:rsidR="00371956" w:rsidRPr="00371956">
        <w:rPr>
          <w:rFonts w:ascii="Arial" w:eastAsia="Times New Roman" w:hAnsi="Arial" w:cs="Times New Roman"/>
          <w:color w:val="2B2B2B"/>
        </w:rPr>
        <w:t>DESCOGEF délivré par une université ou une grande école reconnue</w:t>
      </w:r>
    </w:p>
    <w:p w14:paraId="2638A928" w14:textId="0129DA14" w:rsidR="00371956" w:rsidRPr="00371956" w:rsidRDefault="00463FF4" w:rsidP="00371956">
      <w:pPr>
        <w:pStyle w:val="Paragraphedeliste"/>
        <w:widowControl/>
        <w:numPr>
          <w:ilvl w:val="0"/>
          <w:numId w:val="6"/>
        </w:numPr>
        <w:autoSpaceDE/>
        <w:autoSpaceDN/>
        <w:spacing w:after="60" w:line="276" w:lineRule="auto"/>
        <w:contextualSpacing/>
        <w:jc w:val="both"/>
        <w:rPr>
          <w:rFonts w:ascii="Calibri" w:eastAsia="Times New Roman" w:hAnsi="Calibri" w:cs="Times New Roman"/>
        </w:rPr>
      </w:pPr>
      <w:r w:rsidRPr="00371956">
        <w:rPr>
          <w:rFonts w:ascii="Arial" w:eastAsia="Times New Roman" w:hAnsi="Arial" w:cs="Times New Roman"/>
          <w:b/>
          <w:color w:val="2B2B2B"/>
        </w:rPr>
        <w:t xml:space="preserve">Expérience : </w:t>
      </w:r>
      <w:r w:rsidRPr="00371956">
        <w:rPr>
          <w:rFonts w:ascii="Arial" w:eastAsia="Times New Roman" w:hAnsi="Arial" w:cs="Times New Roman"/>
          <w:color w:val="2B2B2B"/>
        </w:rPr>
        <w:t>Minimum de 3 à 5 ans d'expérience</w:t>
      </w:r>
      <w:r w:rsidR="00371956" w:rsidRPr="00371956">
        <w:rPr>
          <w:rFonts w:ascii="Arial" w:eastAsia="Times New Roman" w:hAnsi="Arial" w:cs="Times New Roman"/>
          <w:color w:val="2B2B2B"/>
        </w:rPr>
        <w:t> professionnelle avérée au sein d’un cabinet d’audit, d’expertise comptable ou de conseil, avec une implication directe dans la conduite de missions d’audit, de contrôle interne, d’analyse des comptes, ou de vérification fiscale.</w:t>
      </w:r>
    </w:p>
    <w:p w14:paraId="37220411" w14:textId="5EE58553" w:rsidR="00371956" w:rsidRPr="00371956" w:rsidRDefault="00371956" w:rsidP="00371956">
      <w:pPr>
        <w:pStyle w:val="Paragraphedeliste"/>
        <w:widowControl/>
        <w:numPr>
          <w:ilvl w:val="0"/>
          <w:numId w:val="6"/>
        </w:numPr>
        <w:autoSpaceDE/>
        <w:autoSpaceDN/>
        <w:spacing w:after="60" w:line="276" w:lineRule="auto"/>
        <w:contextualSpacing/>
        <w:jc w:val="both"/>
        <w:rPr>
          <w:rFonts w:ascii="Calibri" w:eastAsia="Times New Roman" w:hAnsi="Calibri" w:cs="Times New Roman"/>
        </w:rPr>
      </w:pPr>
      <w:r w:rsidRPr="00371956">
        <w:rPr>
          <w:rFonts w:ascii="Arial" w:eastAsia="Times New Roman" w:hAnsi="Arial" w:cs="Times New Roman"/>
          <w:color w:val="2B2B2B"/>
        </w:rPr>
        <w:t>La connaissance des secteurs publics, privés et parapublics constitue un atout différenciateur.</w:t>
      </w:r>
    </w:p>
    <w:p w14:paraId="462B8B1B" w14:textId="77777777" w:rsidR="00371956" w:rsidRPr="00371956" w:rsidRDefault="00371956" w:rsidP="00371956">
      <w:pPr>
        <w:widowControl/>
        <w:tabs>
          <w:tab w:val="num" w:pos="360"/>
        </w:tabs>
        <w:autoSpaceDE/>
        <w:autoSpaceDN/>
        <w:spacing w:after="60" w:line="276" w:lineRule="auto"/>
        <w:contextualSpacing/>
        <w:jc w:val="both"/>
        <w:rPr>
          <w:rFonts w:ascii="Calibri" w:eastAsia="Times New Roman" w:hAnsi="Calibri" w:cs="Times New Roman"/>
          <w:sz w:val="4"/>
          <w:szCs w:val="4"/>
        </w:rPr>
      </w:pPr>
    </w:p>
    <w:p w14:paraId="42DACC8A" w14:textId="77777777" w:rsidR="00371956" w:rsidRPr="00371956" w:rsidRDefault="00371956" w:rsidP="00371956">
      <w:pPr>
        <w:pStyle w:val="Paragraphedeliste"/>
        <w:widowControl/>
        <w:numPr>
          <w:ilvl w:val="0"/>
          <w:numId w:val="6"/>
        </w:numPr>
        <w:tabs>
          <w:tab w:val="num" w:pos="360"/>
        </w:tabs>
        <w:autoSpaceDE/>
        <w:autoSpaceDN/>
        <w:spacing w:after="60" w:line="276" w:lineRule="auto"/>
        <w:contextualSpacing/>
        <w:jc w:val="both"/>
        <w:rPr>
          <w:rFonts w:ascii="Calibri" w:eastAsia="Times New Roman" w:hAnsi="Calibri" w:cs="Times New Roman"/>
          <w:sz w:val="4"/>
          <w:szCs w:val="4"/>
        </w:rPr>
      </w:pPr>
    </w:p>
    <w:p w14:paraId="4C88300F" w14:textId="66BE1B80" w:rsidR="00463FF4" w:rsidRDefault="00463FF4" w:rsidP="00463FF4">
      <w:pPr>
        <w:widowControl/>
        <w:autoSpaceDE/>
        <w:autoSpaceDN/>
        <w:spacing w:before="120" w:after="40" w:line="256" w:lineRule="auto"/>
        <w:jc w:val="both"/>
        <w:rPr>
          <w:rFonts w:ascii="Arial" w:eastAsia="Calibri" w:hAnsi="Arial" w:cs="Times New Roman"/>
          <w:b/>
          <w:color w:val="5A5A5A"/>
        </w:rPr>
      </w:pPr>
      <w:r w:rsidRPr="00463FF4">
        <w:rPr>
          <w:rFonts w:ascii="Arial" w:eastAsia="Calibri" w:hAnsi="Arial" w:cs="Times New Roman"/>
          <w:b/>
          <w:color w:val="5A5A5A"/>
        </w:rPr>
        <w:t>Compétences Techniques</w:t>
      </w:r>
    </w:p>
    <w:p w14:paraId="2631F1A4" w14:textId="72C247AA" w:rsidR="00371956" w:rsidRDefault="00371956" w:rsidP="00463FF4">
      <w:pPr>
        <w:widowControl/>
        <w:autoSpaceDE/>
        <w:autoSpaceDN/>
        <w:spacing w:before="120" w:after="40" w:line="256" w:lineRule="auto"/>
        <w:jc w:val="both"/>
        <w:rPr>
          <w:rFonts w:ascii="Calibri" w:eastAsia="Calibri" w:hAnsi="Calibri" w:cs="Times New Roman"/>
        </w:rPr>
      </w:pPr>
    </w:p>
    <w:p w14:paraId="22444C3B" w14:textId="3A62BF9A" w:rsidR="002D1F85" w:rsidRPr="002D1F85" w:rsidRDefault="002D1F85" w:rsidP="002D1F85">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2D1F85">
        <w:rPr>
          <w:rFonts w:ascii="Arial" w:eastAsia="Times New Roman" w:hAnsi="Arial" w:cs="Arial"/>
          <w:lang w:eastAsia="fr-FR"/>
        </w:rPr>
        <w:t>Maîtrise des normes d’audit international (ISA), des référentiels comptables (SYSCOHADA, IFRS, SYCEBNL), ainsi que de la réglementation fiscale.</w:t>
      </w:r>
    </w:p>
    <w:p w14:paraId="7B27A350" w14:textId="5AB1F6B1" w:rsidR="002D1F85" w:rsidRDefault="002D1F85" w:rsidP="002D1F85">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2D1F85">
        <w:rPr>
          <w:rFonts w:ascii="Arial" w:eastAsia="Times New Roman" w:hAnsi="Arial" w:cs="Arial"/>
          <w:lang w:eastAsia="fr-FR"/>
        </w:rPr>
        <w:t>Solides compétences en audit financier, contrôle interne, gestion budgétaire et analyse financière.</w:t>
      </w:r>
    </w:p>
    <w:p w14:paraId="7851B8BE" w14:textId="336CE66A" w:rsidR="002D1F85" w:rsidRDefault="002D1F85" w:rsidP="002D1F85">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2D1F85">
        <w:rPr>
          <w:rFonts w:ascii="Arial" w:eastAsia="Times New Roman" w:hAnsi="Arial" w:cs="Arial"/>
          <w:lang w:eastAsia="fr-FR"/>
        </w:rPr>
        <w:t> Bonne maîtrise des outils bureautiques et des logiciels professionnels (type SAGE, Excel avancé, outils de gestion de missions, etc.)</w:t>
      </w:r>
    </w:p>
    <w:p w14:paraId="56A373B5" w14:textId="579AD665" w:rsidR="002D1F85" w:rsidRDefault="002D1F85" w:rsidP="00463FF4">
      <w:pPr>
        <w:widowControl/>
        <w:autoSpaceDE/>
        <w:autoSpaceDN/>
        <w:spacing w:before="120" w:after="40" w:line="256" w:lineRule="auto"/>
        <w:jc w:val="both"/>
        <w:rPr>
          <w:rFonts w:ascii="Calibri" w:eastAsia="Calibri" w:hAnsi="Calibri" w:cs="Times New Roman"/>
        </w:rPr>
      </w:pPr>
    </w:p>
    <w:p w14:paraId="2892F1AA" w14:textId="77777777" w:rsidR="002D1F85" w:rsidRPr="007E0FB1" w:rsidRDefault="002D1F85" w:rsidP="002D1F85">
      <w:pPr>
        <w:widowControl/>
        <w:autoSpaceDE/>
        <w:autoSpaceDN/>
        <w:spacing w:before="120" w:after="40" w:line="256" w:lineRule="auto"/>
        <w:jc w:val="both"/>
        <w:rPr>
          <w:rFonts w:ascii="Calibri" w:eastAsia="Calibri" w:hAnsi="Calibri" w:cs="Times New Roman"/>
        </w:rPr>
      </w:pPr>
      <w:r w:rsidRPr="007E0FB1">
        <w:rPr>
          <w:rFonts w:ascii="Arial" w:eastAsia="Calibri" w:hAnsi="Arial" w:cs="Times New Roman"/>
          <w:b/>
          <w:color w:val="5A5A5A"/>
        </w:rPr>
        <w:t>Qualités Personnelles et Aptitudes</w:t>
      </w:r>
    </w:p>
    <w:p w14:paraId="504B6968" w14:textId="395C2522" w:rsidR="00D025A0" w:rsidRDefault="00D025A0" w:rsidP="002D1F85">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Pr>
          <w:rFonts w:ascii="Arial" w:eastAsia="Times New Roman" w:hAnsi="Arial" w:cs="Arial"/>
          <w:lang w:eastAsia="fr-FR"/>
        </w:rPr>
        <w:t>F</w:t>
      </w:r>
      <w:r w:rsidRPr="00D025A0">
        <w:rPr>
          <w:rFonts w:ascii="Arial" w:eastAsia="Times New Roman" w:hAnsi="Arial" w:cs="Arial"/>
          <w:lang w:eastAsia="fr-FR"/>
        </w:rPr>
        <w:t>lexibilité et fort engagement personnel</w:t>
      </w:r>
    </w:p>
    <w:p w14:paraId="75C6EC43" w14:textId="4499D2B5" w:rsidR="002D1F85" w:rsidRDefault="002D1F85" w:rsidP="002D1F85">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2D1F85">
        <w:rPr>
          <w:rFonts w:ascii="Arial" w:eastAsia="Times New Roman" w:hAnsi="Arial" w:cs="Arial"/>
          <w:lang w:eastAsia="fr-FR"/>
        </w:rPr>
        <w:t>Aptitude à travailler en équipe multidisciplinaire, à encadrer des collaborateurs et à gérer plusieurs missions en parallèle.</w:t>
      </w:r>
    </w:p>
    <w:p w14:paraId="5C3548C3" w14:textId="1C2ED4B6" w:rsidR="00D025A0" w:rsidRPr="002D1F85" w:rsidRDefault="00D025A0" w:rsidP="002D1F85">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D025A0">
        <w:rPr>
          <w:rFonts w:ascii="Arial" w:eastAsia="Times New Roman" w:hAnsi="Arial" w:cs="Arial"/>
          <w:lang w:eastAsia="fr-FR"/>
        </w:rPr>
        <w:t>Capacité d’adaptation à des horaires et charges de travail variables, en fonction des besoins des missions.</w:t>
      </w:r>
    </w:p>
    <w:p w14:paraId="6B62CD35" w14:textId="77777777" w:rsidR="002D1F85" w:rsidRPr="002D1F85" w:rsidRDefault="002D1F85" w:rsidP="002D1F85">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2D1F85">
        <w:rPr>
          <w:rFonts w:ascii="Arial" w:eastAsia="Times New Roman" w:hAnsi="Arial" w:cs="Arial"/>
          <w:lang w:eastAsia="fr-FR"/>
        </w:rPr>
        <w:t>Fort sens de l’organisation, de l’anticipation, de la gestion des priorités et du respect des délais.</w:t>
      </w:r>
    </w:p>
    <w:p w14:paraId="486768A8" w14:textId="77777777" w:rsidR="002D1F85" w:rsidRPr="002D1F85" w:rsidRDefault="002D1F85" w:rsidP="002D1F85">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2D1F85">
        <w:rPr>
          <w:rFonts w:ascii="Arial" w:eastAsia="Times New Roman" w:hAnsi="Arial" w:cs="Arial"/>
          <w:lang w:eastAsia="fr-FR"/>
        </w:rPr>
        <w:t>Excellente expression orale et écrite en français ; la connaissance de l’anglais est un atout.</w:t>
      </w:r>
    </w:p>
    <w:p w14:paraId="6853763B" w14:textId="494BC658" w:rsidR="002D1F85" w:rsidRDefault="002D1F85" w:rsidP="002D1F85">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2D1F85">
        <w:rPr>
          <w:rFonts w:ascii="Arial" w:eastAsia="Times New Roman" w:hAnsi="Arial" w:cs="Arial"/>
          <w:lang w:eastAsia="fr-FR"/>
        </w:rPr>
        <w:t>Autonomie, proactivité, fiabilité, esprit critique et orientation vers les résultats.</w:t>
      </w:r>
    </w:p>
    <w:p w14:paraId="7B04FBED" w14:textId="38A41E9B" w:rsidR="00D025A0" w:rsidRDefault="00D025A0" w:rsidP="002D1F85">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D025A0">
        <w:rPr>
          <w:rFonts w:ascii="Arial" w:eastAsia="Times New Roman" w:hAnsi="Arial" w:cs="Arial"/>
          <w:lang w:eastAsia="fr-FR"/>
        </w:rPr>
        <w:t>Aisance relationnelle, capacité à établir des relations de confiance avec les clients</w:t>
      </w:r>
    </w:p>
    <w:p w14:paraId="584108CD" w14:textId="77777777" w:rsidR="00D025A0" w:rsidRPr="002D1F85" w:rsidRDefault="00D025A0" w:rsidP="00D025A0">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2D1F85">
        <w:rPr>
          <w:rFonts w:ascii="Arial" w:eastAsia="Times New Roman" w:hAnsi="Arial" w:cs="Arial"/>
          <w:lang w:eastAsia="fr-FR"/>
        </w:rPr>
        <w:t>Sens élevé de l’éthique professionnelle, de la confidentialité, de la discrétion et du respect des règles déontologiques.</w:t>
      </w:r>
    </w:p>
    <w:p w14:paraId="0B37017E" w14:textId="4DA9CCCF" w:rsidR="00D025A0" w:rsidRDefault="00D025A0" w:rsidP="00D025A0">
      <w:pPr>
        <w:widowControl/>
        <w:autoSpaceDE/>
        <w:autoSpaceDN/>
        <w:spacing w:before="100" w:beforeAutospacing="1" w:after="100" w:afterAutospacing="1" w:line="256" w:lineRule="auto"/>
        <w:ind w:left="720"/>
        <w:jc w:val="both"/>
        <w:rPr>
          <w:rFonts w:ascii="Arial" w:eastAsia="Times New Roman" w:hAnsi="Arial" w:cs="Arial"/>
          <w:lang w:eastAsia="fr-FR"/>
        </w:rPr>
      </w:pPr>
    </w:p>
    <w:p w14:paraId="06230CBA" w14:textId="09ABE1CA" w:rsidR="00D025A0" w:rsidRDefault="00D025A0" w:rsidP="00D025A0">
      <w:pPr>
        <w:widowControl/>
        <w:autoSpaceDE/>
        <w:autoSpaceDN/>
        <w:spacing w:before="100" w:beforeAutospacing="1" w:after="100" w:afterAutospacing="1" w:line="256" w:lineRule="auto"/>
        <w:ind w:left="720"/>
        <w:jc w:val="both"/>
        <w:rPr>
          <w:rFonts w:ascii="Arial" w:eastAsia="Times New Roman" w:hAnsi="Arial" w:cs="Arial"/>
          <w:lang w:eastAsia="fr-FR"/>
        </w:rPr>
      </w:pPr>
    </w:p>
    <w:p w14:paraId="2201A7ED" w14:textId="26E04128" w:rsidR="00D025A0" w:rsidRDefault="00D025A0" w:rsidP="00D025A0">
      <w:pPr>
        <w:widowControl/>
        <w:autoSpaceDE/>
        <w:autoSpaceDN/>
        <w:spacing w:before="100" w:beforeAutospacing="1" w:after="100" w:afterAutospacing="1" w:line="256" w:lineRule="auto"/>
        <w:ind w:left="720"/>
        <w:jc w:val="both"/>
        <w:rPr>
          <w:rFonts w:ascii="Arial" w:eastAsia="Times New Roman" w:hAnsi="Arial" w:cs="Arial"/>
          <w:lang w:eastAsia="fr-FR"/>
        </w:rPr>
      </w:pPr>
    </w:p>
    <w:p w14:paraId="04307466" w14:textId="51EE30DD" w:rsidR="0086426B" w:rsidRDefault="0086426B" w:rsidP="00D025A0">
      <w:pPr>
        <w:widowControl/>
        <w:autoSpaceDE/>
        <w:autoSpaceDN/>
        <w:spacing w:before="100" w:beforeAutospacing="1" w:after="100" w:afterAutospacing="1" w:line="256" w:lineRule="auto"/>
        <w:ind w:left="720"/>
        <w:jc w:val="both"/>
        <w:rPr>
          <w:rFonts w:ascii="Arial" w:eastAsia="Times New Roman" w:hAnsi="Arial" w:cs="Arial"/>
          <w:lang w:eastAsia="fr-FR"/>
        </w:rPr>
      </w:pPr>
    </w:p>
    <w:p w14:paraId="39D576E3" w14:textId="77777777" w:rsidR="0086426B" w:rsidRPr="002D1F85" w:rsidRDefault="0086426B" w:rsidP="00D025A0">
      <w:pPr>
        <w:widowControl/>
        <w:autoSpaceDE/>
        <w:autoSpaceDN/>
        <w:spacing w:before="100" w:beforeAutospacing="1" w:after="100" w:afterAutospacing="1" w:line="256" w:lineRule="auto"/>
        <w:ind w:left="720"/>
        <w:jc w:val="both"/>
        <w:rPr>
          <w:rFonts w:ascii="Arial" w:eastAsia="Times New Roman" w:hAnsi="Arial" w:cs="Arial"/>
          <w:lang w:eastAsia="fr-FR"/>
        </w:rPr>
      </w:pPr>
    </w:p>
    <w:p w14:paraId="7C865E21" w14:textId="17D198BA" w:rsidR="00304B99" w:rsidRPr="00463FF4" w:rsidRDefault="00304B99" w:rsidP="00304B99">
      <w:pPr>
        <w:widowControl/>
        <w:shd w:val="clear" w:color="auto" w:fill="FFFFFF"/>
        <w:autoSpaceDE/>
        <w:autoSpaceDN/>
        <w:jc w:val="both"/>
        <w:rPr>
          <w:rFonts w:ascii="Arial" w:eastAsia="Times New Roman" w:hAnsi="Arial" w:cs="Arial"/>
          <w:lang w:eastAsia="fr-FR"/>
        </w:rPr>
      </w:pPr>
    </w:p>
    <w:p w14:paraId="49D61A23" w14:textId="4E0B01FB" w:rsidR="00304B99" w:rsidRPr="004B211F" w:rsidRDefault="00304B99" w:rsidP="00304B99">
      <w:pPr>
        <w:widowControl/>
        <w:shd w:val="clear" w:color="auto" w:fill="F79646" w:themeFill="accent6"/>
        <w:autoSpaceDE/>
        <w:autoSpaceDN/>
        <w:jc w:val="both"/>
        <w:rPr>
          <w:rFonts w:ascii="Arial" w:eastAsia="Times New Roman" w:hAnsi="Arial" w:cs="Arial"/>
          <w:b/>
          <w:sz w:val="26"/>
          <w:szCs w:val="26"/>
          <w:lang w:eastAsia="fr-FR"/>
        </w:rPr>
      </w:pPr>
      <w:r w:rsidRPr="004B211F">
        <w:rPr>
          <w:rFonts w:ascii="Arial" w:eastAsia="Times New Roman" w:hAnsi="Arial" w:cs="Arial"/>
          <w:b/>
          <w:sz w:val="26"/>
          <w:szCs w:val="26"/>
          <w:lang w:eastAsia="fr-FR"/>
        </w:rPr>
        <w:t xml:space="preserve">POSTE N°3 : </w:t>
      </w:r>
      <w:r w:rsidRPr="004B211F">
        <w:rPr>
          <w:rFonts w:ascii="Arial" w:eastAsia="Times New Roman" w:hAnsi="Arial" w:cs="Arial"/>
          <w:b/>
          <w:bCs/>
          <w:sz w:val="26"/>
          <w:szCs w:val="26"/>
          <w:lang w:eastAsia="fr-FR"/>
        </w:rPr>
        <w:t xml:space="preserve">Un (e) (01) </w:t>
      </w:r>
      <w:r w:rsidR="00F805AD" w:rsidRPr="004B211F">
        <w:rPr>
          <w:rFonts w:ascii="Arial" w:eastAsia="Times New Roman" w:hAnsi="Arial" w:cs="Arial"/>
          <w:b/>
          <w:bCs/>
          <w:sz w:val="26"/>
          <w:szCs w:val="26"/>
          <w:lang w:eastAsia="fr-FR"/>
        </w:rPr>
        <w:t xml:space="preserve">Consultant </w:t>
      </w:r>
      <w:r w:rsidR="00842D98" w:rsidRPr="004B211F">
        <w:rPr>
          <w:rFonts w:ascii="Arial" w:eastAsia="Times New Roman" w:hAnsi="Arial" w:cs="Arial"/>
          <w:b/>
          <w:bCs/>
          <w:sz w:val="26"/>
          <w:szCs w:val="26"/>
          <w:lang w:eastAsia="fr-FR"/>
        </w:rPr>
        <w:t xml:space="preserve">(e) </w:t>
      </w:r>
      <w:r w:rsidR="000836A1" w:rsidRPr="004B211F">
        <w:rPr>
          <w:rFonts w:ascii="Arial" w:eastAsia="Times New Roman" w:hAnsi="Arial" w:cs="Arial"/>
          <w:b/>
          <w:bCs/>
          <w:sz w:val="26"/>
          <w:szCs w:val="26"/>
          <w:lang w:eastAsia="fr-FR"/>
        </w:rPr>
        <w:t>S</w:t>
      </w:r>
      <w:r w:rsidR="00F805AD" w:rsidRPr="004B211F">
        <w:rPr>
          <w:rFonts w:ascii="Arial" w:eastAsia="Times New Roman" w:hAnsi="Arial" w:cs="Arial"/>
          <w:b/>
          <w:bCs/>
          <w:sz w:val="26"/>
          <w:szCs w:val="26"/>
          <w:lang w:eastAsia="fr-FR"/>
        </w:rPr>
        <w:t>enior</w:t>
      </w:r>
      <w:r w:rsidR="00842D98" w:rsidRPr="004B211F">
        <w:rPr>
          <w:rFonts w:ascii="Arial" w:eastAsia="Times New Roman" w:hAnsi="Arial" w:cs="Arial"/>
          <w:b/>
          <w:bCs/>
          <w:sz w:val="26"/>
          <w:szCs w:val="26"/>
          <w:lang w:eastAsia="fr-FR"/>
        </w:rPr>
        <w:t xml:space="preserve"> en </w:t>
      </w:r>
      <w:r w:rsidR="000836A1" w:rsidRPr="004B211F">
        <w:rPr>
          <w:rFonts w:ascii="Arial" w:eastAsia="Times New Roman" w:hAnsi="Arial" w:cs="Arial"/>
          <w:b/>
          <w:bCs/>
          <w:sz w:val="26"/>
          <w:szCs w:val="26"/>
          <w:lang w:eastAsia="fr-FR"/>
        </w:rPr>
        <w:t>S</w:t>
      </w:r>
      <w:r w:rsidR="00842D98" w:rsidRPr="004B211F">
        <w:rPr>
          <w:rFonts w:ascii="Arial" w:eastAsia="Times New Roman" w:hAnsi="Arial" w:cs="Arial"/>
          <w:b/>
          <w:bCs/>
          <w:sz w:val="26"/>
          <w:szCs w:val="26"/>
          <w:lang w:eastAsia="fr-FR"/>
        </w:rPr>
        <w:t xml:space="preserve">tratégie et </w:t>
      </w:r>
      <w:r w:rsidR="000836A1" w:rsidRPr="004B211F">
        <w:rPr>
          <w:rFonts w:ascii="Arial" w:eastAsia="Times New Roman" w:hAnsi="Arial" w:cs="Arial"/>
          <w:b/>
          <w:bCs/>
          <w:sz w:val="26"/>
          <w:szCs w:val="26"/>
          <w:lang w:eastAsia="fr-FR"/>
        </w:rPr>
        <w:t>O</w:t>
      </w:r>
      <w:r w:rsidR="00842D98" w:rsidRPr="004B211F">
        <w:rPr>
          <w:rFonts w:ascii="Arial" w:eastAsia="Times New Roman" w:hAnsi="Arial" w:cs="Arial"/>
          <w:b/>
          <w:bCs/>
          <w:sz w:val="26"/>
          <w:szCs w:val="26"/>
          <w:lang w:eastAsia="fr-FR"/>
        </w:rPr>
        <w:t xml:space="preserve">rganisation </w:t>
      </w:r>
      <w:r w:rsidRPr="004B211F">
        <w:rPr>
          <w:rFonts w:ascii="Arial" w:eastAsia="Times New Roman" w:hAnsi="Arial" w:cs="Arial"/>
          <w:b/>
          <w:bCs/>
          <w:sz w:val="26"/>
          <w:szCs w:val="26"/>
          <w:lang w:eastAsia="fr-FR"/>
        </w:rPr>
        <w:t>de niveau BAC+5</w:t>
      </w:r>
    </w:p>
    <w:p w14:paraId="35B59E30" w14:textId="77777777" w:rsidR="00304B99" w:rsidRPr="00463FF4" w:rsidRDefault="00304B99" w:rsidP="00304B99">
      <w:pPr>
        <w:widowControl/>
        <w:shd w:val="clear" w:color="auto" w:fill="FFFFFF"/>
        <w:autoSpaceDE/>
        <w:autoSpaceDN/>
        <w:jc w:val="both"/>
        <w:rPr>
          <w:rFonts w:ascii="Times New Roman" w:eastAsia="Times New Roman" w:hAnsi="Times New Roman" w:cs="Times New Roman"/>
          <w:sz w:val="6"/>
          <w:szCs w:val="6"/>
          <w:lang w:eastAsia="fr-FR"/>
        </w:rPr>
      </w:pPr>
    </w:p>
    <w:p w14:paraId="13825961" w14:textId="77777777" w:rsidR="00304B99" w:rsidRPr="00463FF4" w:rsidRDefault="00304B99" w:rsidP="00304B99">
      <w:pPr>
        <w:widowControl/>
        <w:shd w:val="clear" w:color="auto" w:fill="FFFFFF"/>
        <w:autoSpaceDE/>
        <w:autoSpaceDN/>
        <w:jc w:val="both"/>
        <w:rPr>
          <w:rFonts w:ascii="Arial" w:eastAsia="Times New Roman" w:hAnsi="Arial" w:cs="Arial"/>
          <w:sz w:val="2"/>
          <w:szCs w:val="2"/>
          <w:lang w:eastAsia="fr-FR"/>
        </w:rPr>
      </w:pPr>
    </w:p>
    <w:p w14:paraId="0AAB8BB9" w14:textId="77777777" w:rsidR="00304B99" w:rsidRPr="00463FF4" w:rsidRDefault="00304B99" w:rsidP="00304B99">
      <w:pPr>
        <w:widowControl/>
        <w:shd w:val="clear" w:color="auto" w:fill="FFFFFF"/>
        <w:autoSpaceDE/>
        <w:autoSpaceDN/>
        <w:jc w:val="both"/>
        <w:rPr>
          <w:rFonts w:ascii="Arial" w:eastAsia="Times New Roman" w:hAnsi="Arial" w:cs="Arial"/>
          <w:lang w:eastAsia="fr-FR"/>
        </w:rPr>
      </w:pPr>
    </w:p>
    <w:p w14:paraId="721BF57F" w14:textId="00605C42" w:rsidR="00304B99" w:rsidRPr="00463FF4" w:rsidRDefault="001F34A7" w:rsidP="001F34A7">
      <w:pPr>
        <w:widowControl/>
        <w:pBdr>
          <w:bottom w:val="single" w:sz="8" w:space="1" w:color="F79646" w:themeColor="accent6"/>
        </w:pBdr>
        <w:shd w:val="clear" w:color="auto" w:fill="FFFFFF"/>
        <w:autoSpaceDE/>
        <w:autoSpaceDN/>
        <w:spacing w:after="160" w:line="256" w:lineRule="auto"/>
        <w:jc w:val="both"/>
        <w:rPr>
          <w:rFonts w:ascii="Times New Roman" w:eastAsia="Times New Roman" w:hAnsi="Times New Roman" w:cs="Times New Roman"/>
          <w:color w:val="F79646" w:themeColor="accent6"/>
          <w:lang w:eastAsia="fr-FR"/>
        </w:rPr>
      </w:pPr>
      <w:r>
        <w:rPr>
          <w:rFonts w:ascii="Arial" w:eastAsia="Times New Roman" w:hAnsi="Arial" w:cs="Arial"/>
          <w:b/>
          <w:bCs/>
          <w:color w:val="F79646" w:themeColor="accent6"/>
          <w:lang w:eastAsia="fr-FR"/>
        </w:rPr>
        <w:t xml:space="preserve">1. </w:t>
      </w:r>
      <w:r w:rsidR="00304B99" w:rsidRPr="00463FF4">
        <w:rPr>
          <w:rFonts w:ascii="Arial" w:eastAsia="Times New Roman" w:hAnsi="Arial" w:cs="Arial"/>
          <w:b/>
          <w:bCs/>
          <w:color w:val="F79646" w:themeColor="accent6"/>
          <w:lang w:eastAsia="fr-FR"/>
        </w:rPr>
        <w:t>MISSION PRINCIPALE :</w:t>
      </w:r>
    </w:p>
    <w:p w14:paraId="35A5F94E" w14:textId="77777777" w:rsidR="00304B99" w:rsidRPr="00463FF4" w:rsidRDefault="00304B99" w:rsidP="00304B99">
      <w:pPr>
        <w:widowControl/>
        <w:shd w:val="clear" w:color="auto" w:fill="FFFFFF"/>
        <w:autoSpaceDE/>
        <w:autoSpaceDN/>
        <w:jc w:val="both"/>
        <w:rPr>
          <w:rFonts w:ascii="Arial" w:eastAsia="Times New Roman" w:hAnsi="Arial" w:cs="Arial"/>
          <w:sz w:val="12"/>
          <w:szCs w:val="12"/>
          <w:lang w:eastAsia="fr-FR"/>
        </w:rPr>
      </w:pPr>
    </w:p>
    <w:p w14:paraId="06267874" w14:textId="7F5EE654" w:rsidR="00304B99" w:rsidRPr="00463FF4" w:rsidRDefault="00842D98" w:rsidP="00842D98">
      <w:pPr>
        <w:widowControl/>
        <w:autoSpaceDE/>
        <w:autoSpaceDN/>
        <w:spacing w:after="120" w:line="256" w:lineRule="auto"/>
        <w:jc w:val="both"/>
        <w:rPr>
          <w:rFonts w:ascii="Arial" w:eastAsia="Times New Roman" w:hAnsi="Arial" w:cs="Arial"/>
          <w:lang w:eastAsia="fr-FR"/>
        </w:rPr>
      </w:pPr>
      <w:bookmarkStart w:id="3" w:name="_Hlk242709380"/>
      <w:r w:rsidRPr="00842D98">
        <w:rPr>
          <w:rFonts w:ascii="Arial" w:eastAsia="Calibri" w:hAnsi="Arial" w:cs="Times New Roman"/>
          <w:color w:val="2B2B2B"/>
        </w:rPr>
        <w:t>Sous la supervision directe de l</w:t>
      </w:r>
      <w:r>
        <w:rPr>
          <w:rFonts w:ascii="Arial" w:eastAsia="Calibri" w:hAnsi="Arial" w:cs="Times New Roman"/>
          <w:color w:val="2B2B2B"/>
        </w:rPr>
        <w:t>’Associé-Gérant</w:t>
      </w:r>
      <w:r w:rsidRPr="00842D98">
        <w:rPr>
          <w:rFonts w:ascii="Arial" w:eastAsia="Calibri" w:hAnsi="Arial" w:cs="Times New Roman"/>
          <w:color w:val="2B2B2B"/>
        </w:rPr>
        <w:t xml:space="preserve">, le </w:t>
      </w:r>
      <w:r>
        <w:rPr>
          <w:rFonts w:ascii="Arial" w:eastAsia="Calibri" w:hAnsi="Arial" w:cs="Times New Roman"/>
          <w:color w:val="2B2B2B"/>
        </w:rPr>
        <w:t>Consultant Senior en Stratégie et Organisation</w:t>
      </w:r>
      <w:r w:rsidRPr="00842D98">
        <w:rPr>
          <w:rFonts w:ascii="Arial" w:eastAsia="Calibri" w:hAnsi="Arial" w:cs="Times New Roman"/>
          <w:color w:val="2B2B2B"/>
        </w:rPr>
        <w:t xml:space="preserve"> a pour mission principale de concevoir, piloter et accompagner la mise en œuvre de missions de conseil visant à améliorer la performance globale des organisations, à travers l’élaboration de stratégies de développement, la réalisation de diagnostics organisationnels, l’optimisation des processus, la structuration des fonctions et le renforcement des capacités managériales, afin d’assurer leur croissance durable, leur efficacité opérationnelle et leur compétitivité.</w:t>
      </w:r>
      <w:r w:rsidR="000836A1">
        <w:rPr>
          <w:rFonts w:ascii="Arial" w:eastAsia="Calibri" w:hAnsi="Arial" w:cs="Times New Roman"/>
          <w:color w:val="2B2B2B"/>
        </w:rPr>
        <w:t xml:space="preserve"> Il </w:t>
      </w:r>
      <w:r w:rsidRPr="00842D98">
        <w:rPr>
          <w:rFonts w:ascii="Arial" w:eastAsia="Calibri" w:hAnsi="Arial" w:cs="Times New Roman"/>
          <w:color w:val="2B2B2B"/>
        </w:rPr>
        <w:t xml:space="preserve">assure </w:t>
      </w:r>
      <w:r w:rsidR="000836A1">
        <w:rPr>
          <w:rFonts w:ascii="Arial" w:eastAsia="Calibri" w:hAnsi="Arial" w:cs="Times New Roman"/>
          <w:color w:val="2B2B2B"/>
        </w:rPr>
        <w:t xml:space="preserve">également </w:t>
      </w:r>
      <w:r w:rsidRPr="00842D98">
        <w:rPr>
          <w:rFonts w:ascii="Arial" w:eastAsia="Calibri" w:hAnsi="Arial" w:cs="Times New Roman"/>
          <w:color w:val="2B2B2B"/>
        </w:rPr>
        <w:t>la conception, la réalisation et la supervision des missions d’études économiques et financières, de faisabilité de projets, d’élaboration de plans d’affaires, d’évaluation d’entreprises et d’analyse des emplois</w:t>
      </w:r>
      <w:r w:rsidR="000836A1">
        <w:rPr>
          <w:rFonts w:ascii="Arial" w:eastAsia="Calibri" w:hAnsi="Arial" w:cs="Times New Roman"/>
          <w:color w:val="2B2B2B"/>
        </w:rPr>
        <w:t xml:space="preserve"> et des compétences</w:t>
      </w:r>
      <w:r w:rsidRPr="00842D98">
        <w:rPr>
          <w:rFonts w:ascii="Arial" w:eastAsia="Calibri" w:hAnsi="Arial" w:cs="Times New Roman"/>
          <w:color w:val="2B2B2B"/>
        </w:rPr>
        <w:t>. Il accompagne les clients dans leurs décisions stratégiques, l’amélioration de leur organisation, le développement de leurs activités et l’optimisation de leur performance.</w:t>
      </w:r>
    </w:p>
    <w:bookmarkEnd w:id="3"/>
    <w:p w14:paraId="0CE7C0CD" w14:textId="6F42BF16" w:rsidR="00304B99" w:rsidRPr="001F34A7" w:rsidRDefault="001F34A7" w:rsidP="001F34A7">
      <w:pPr>
        <w:widowControl/>
        <w:pBdr>
          <w:bottom w:val="single" w:sz="8" w:space="1" w:color="F79646" w:themeColor="accent6"/>
        </w:pBdr>
        <w:shd w:val="clear" w:color="auto" w:fill="FFFFFF"/>
        <w:autoSpaceDE/>
        <w:autoSpaceDN/>
        <w:spacing w:after="160" w:line="256" w:lineRule="auto"/>
        <w:rPr>
          <w:rFonts w:ascii="Arial" w:eastAsia="Times New Roman" w:hAnsi="Arial" w:cs="Arial"/>
          <w:b/>
          <w:bCs/>
          <w:color w:val="F79646" w:themeColor="accent6"/>
          <w:lang w:eastAsia="fr-FR"/>
        </w:rPr>
      </w:pPr>
      <w:r>
        <w:rPr>
          <w:rFonts w:ascii="Arial" w:eastAsia="Times New Roman" w:hAnsi="Arial" w:cs="Arial"/>
          <w:b/>
          <w:bCs/>
          <w:color w:val="F79646" w:themeColor="accent6"/>
          <w:lang w:eastAsia="fr-FR"/>
        </w:rPr>
        <w:t xml:space="preserve">2. </w:t>
      </w:r>
      <w:r w:rsidR="00304B99" w:rsidRPr="001F34A7">
        <w:rPr>
          <w:rFonts w:ascii="Arial" w:eastAsia="Times New Roman" w:hAnsi="Arial" w:cs="Arial"/>
          <w:b/>
          <w:bCs/>
          <w:color w:val="F79646" w:themeColor="accent6"/>
          <w:lang w:eastAsia="fr-FR"/>
        </w:rPr>
        <w:t>RESPONSABILITÉS </w:t>
      </w:r>
    </w:p>
    <w:p w14:paraId="31DC36F7" w14:textId="77777777" w:rsidR="00304B99" w:rsidRPr="00463FF4" w:rsidRDefault="00304B99" w:rsidP="00304B99">
      <w:pPr>
        <w:widowControl/>
        <w:shd w:val="clear" w:color="auto" w:fill="FFFFFF"/>
        <w:autoSpaceDE/>
        <w:autoSpaceDN/>
        <w:jc w:val="both"/>
        <w:rPr>
          <w:rFonts w:ascii="Arial" w:eastAsia="Times New Roman" w:hAnsi="Arial" w:cs="Arial"/>
          <w:sz w:val="10"/>
          <w:szCs w:val="10"/>
          <w:lang w:eastAsia="fr-FR"/>
        </w:rPr>
      </w:pPr>
    </w:p>
    <w:p w14:paraId="1CAA8D22" w14:textId="6A1DB9CA" w:rsidR="009C2FBF" w:rsidRPr="009C2FBF" w:rsidRDefault="009C2FBF" w:rsidP="009C2FBF">
      <w:pPr>
        <w:widowControl/>
        <w:autoSpaceDE/>
        <w:autoSpaceDN/>
        <w:spacing w:before="100" w:beforeAutospacing="1" w:after="100" w:afterAutospacing="1"/>
        <w:rPr>
          <w:rFonts w:ascii="Times New Roman" w:eastAsia="Times New Roman" w:hAnsi="Times New Roman" w:cs="Times New Roman"/>
          <w:sz w:val="24"/>
          <w:szCs w:val="24"/>
          <w:lang w:eastAsia="fr-FR"/>
        </w:rPr>
      </w:pPr>
      <w:r w:rsidRPr="009C2FBF">
        <w:rPr>
          <w:rFonts w:ascii="Arial" w:eastAsia="Calibri" w:hAnsi="Arial" w:cs="Arial"/>
          <w:b/>
          <w:bCs/>
          <w:color w:val="667488"/>
          <w:shd w:val="clear" w:color="auto" w:fill="FFFFFF"/>
        </w:rPr>
        <w:t>Conception et pilotage des missions de conseil</w:t>
      </w:r>
    </w:p>
    <w:p w14:paraId="55F50C05" w14:textId="77777777" w:rsidR="009C2FBF" w:rsidRPr="009C2FBF" w:rsidRDefault="009C2FBF" w:rsidP="001F34A7">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9C2FBF">
        <w:rPr>
          <w:rFonts w:ascii="Arial" w:eastAsia="Times New Roman" w:hAnsi="Arial" w:cs="Arial"/>
          <w:lang w:eastAsia="fr-FR"/>
        </w:rPr>
        <w:t>Cadrer les missions avec le client : comprendre le besoin, fixer les objectifs, le périmètre, la méthode et le calendrier.</w:t>
      </w:r>
    </w:p>
    <w:p w14:paraId="34DAFE46" w14:textId="77777777" w:rsidR="009C2FBF" w:rsidRPr="009C2FBF" w:rsidRDefault="009C2FBF" w:rsidP="001F34A7">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9C2FBF">
        <w:rPr>
          <w:rFonts w:ascii="Arial" w:eastAsia="Times New Roman" w:hAnsi="Arial" w:cs="Arial"/>
          <w:lang w:eastAsia="fr-FR"/>
        </w:rPr>
        <w:t>Rédiger les propositions techniques et financières (offres, termes de référence, notes de cadrage).</w:t>
      </w:r>
    </w:p>
    <w:p w14:paraId="505990D4" w14:textId="77777777" w:rsidR="009C2FBF" w:rsidRPr="009C2FBF" w:rsidRDefault="009C2FBF" w:rsidP="001F34A7">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9C2FBF">
        <w:rPr>
          <w:rFonts w:ascii="Arial" w:eastAsia="Times New Roman" w:hAnsi="Arial" w:cs="Arial"/>
          <w:lang w:eastAsia="fr-FR"/>
        </w:rPr>
        <w:t>Planifier et piloter les missions : budget, délais, qualité des livrables et suivi d’avancement.</w:t>
      </w:r>
    </w:p>
    <w:p w14:paraId="17160736" w14:textId="77777777" w:rsidR="009C2FBF" w:rsidRPr="009C2FBF" w:rsidRDefault="009C2FBF" w:rsidP="001F34A7">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9C2FBF">
        <w:rPr>
          <w:rFonts w:ascii="Arial" w:eastAsia="Times New Roman" w:hAnsi="Arial" w:cs="Arial"/>
          <w:lang w:eastAsia="fr-FR"/>
        </w:rPr>
        <w:t>Encadrer et coordonner les consultants juniors, les analystes et les experts associés.</w:t>
      </w:r>
    </w:p>
    <w:p w14:paraId="431F4F33" w14:textId="77777777" w:rsidR="009C2FBF" w:rsidRPr="009C2FBF" w:rsidRDefault="009C2FBF" w:rsidP="001F34A7">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9C2FBF">
        <w:rPr>
          <w:rFonts w:ascii="Arial" w:eastAsia="Times New Roman" w:hAnsi="Arial" w:cs="Arial"/>
          <w:lang w:eastAsia="fr-FR"/>
        </w:rPr>
        <w:t>Rendre compte régulièrement à l’Associé-Gérant de l’avancement, des risques et des difficultés.</w:t>
      </w:r>
    </w:p>
    <w:p w14:paraId="232E344A" w14:textId="28864E66" w:rsidR="009C2FBF" w:rsidRPr="009C2FBF" w:rsidRDefault="009C2FBF" w:rsidP="009C2FBF">
      <w:pPr>
        <w:widowControl/>
        <w:autoSpaceDE/>
        <w:autoSpaceDN/>
        <w:spacing w:before="100" w:beforeAutospacing="1" w:after="100" w:afterAutospacing="1"/>
        <w:rPr>
          <w:rFonts w:ascii="Arial" w:eastAsia="Calibri" w:hAnsi="Arial" w:cs="Arial"/>
          <w:b/>
          <w:bCs/>
          <w:color w:val="667488"/>
          <w:shd w:val="clear" w:color="auto" w:fill="FFFFFF"/>
        </w:rPr>
      </w:pPr>
      <w:r w:rsidRPr="009C2FBF">
        <w:rPr>
          <w:rFonts w:ascii="Arial" w:eastAsia="Calibri" w:hAnsi="Arial" w:cs="Arial"/>
          <w:b/>
          <w:bCs/>
          <w:color w:val="667488"/>
          <w:shd w:val="clear" w:color="auto" w:fill="FFFFFF"/>
        </w:rPr>
        <w:t>Stratégie et développement des organisations</w:t>
      </w:r>
    </w:p>
    <w:p w14:paraId="3E98CFC7" w14:textId="77777777" w:rsidR="009C2FBF" w:rsidRPr="009C2FBF" w:rsidRDefault="009C2FBF" w:rsidP="001F34A7">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9C2FBF">
        <w:rPr>
          <w:rFonts w:ascii="Arial" w:eastAsia="Times New Roman" w:hAnsi="Arial" w:cs="Arial"/>
          <w:lang w:eastAsia="fr-FR"/>
        </w:rPr>
        <w:t>Réaliser des diagnostics stratégiques : analyse de l’environnement, de la concurrence, des forces et faiblesses (SWOT, PESTEL, chaîne de valeur…).</w:t>
      </w:r>
    </w:p>
    <w:p w14:paraId="0767D76B" w14:textId="77777777" w:rsidR="009C2FBF" w:rsidRPr="009C2FBF" w:rsidRDefault="009C2FBF" w:rsidP="001F34A7">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9C2FBF">
        <w:rPr>
          <w:rFonts w:ascii="Arial" w:eastAsia="Times New Roman" w:hAnsi="Arial" w:cs="Arial"/>
          <w:lang w:eastAsia="fr-FR"/>
        </w:rPr>
        <w:t>Construire des plans stratégiques de développement et des plans d’action opérationnels.</w:t>
      </w:r>
    </w:p>
    <w:p w14:paraId="35BFDA58" w14:textId="77777777" w:rsidR="009C2FBF" w:rsidRPr="009C2FBF" w:rsidRDefault="009C2FBF" w:rsidP="001F34A7">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9C2FBF">
        <w:rPr>
          <w:rFonts w:ascii="Arial" w:eastAsia="Times New Roman" w:hAnsi="Arial" w:cs="Arial"/>
          <w:lang w:eastAsia="fr-FR"/>
        </w:rPr>
        <w:t>Définir des indicateurs de performance (KPI) et des tableaux de bord de suivi.</w:t>
      </w:r>
    </w:p>
    <w:p w14:paraId="1C283DD5" w14:textId="77777777" w:rsidR="009C2FBF" w:rsidRPr="009C2FBF" w:rsidRDefault="009C2FBF" w:rsidP="001F34A7">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9C2FBF">
        <w:rPr>
          <w:rFonts w:ascii="Arial" w:eastAsia="Times New Roman" w:hAnsi="Arial" w:cs="Arial"/>
          <w:lang w:eastAsia="fr-FR"/>
        </w:rPr>
        <w:t>Aider les dirigeants dans leurs choix stratégiques : diversification, croissance, repositionnement, partenariats.</w:t>
      </w:r>
    </w:p>
    <w:p w14:paraId="4ED8E261" w14:textId="0EF4B78D" w:rsidR="009C2FBF" w:rsidRPr="009C2FBF" w:rsidRDefault="009C2FBF" w:rsidP="009C2FBF">
      <w:pPr>
        <w:widowControl/>
        <w:autoSpaceDE/>
        <w:autoSpaceDN/>
        <w:spacing w:before="100" w:beforeAutospacing="1" w:after="100" w:afterAutospacing="1"/>
        <w:rPr>
          <w:rFonts w:ascii="Arial" w:eastAsia="Calibri" w:hAnsi="Arial" w:cs="Arial"/>
          <w:b/>
          <w:bCs/>
          <w:color w:val="667488"/>
          <w:shd w:val="clear" w:color="auto" w:fill="FFFFFF"/>
        </w:rPr>
      </w:pPr>
      <w:r w:rsidRPr="009C2FBF">
        <w:rPr>
          <w:rFonts w:ascii="Arial" w:eastAsia="Calibri" w:hAnsi="Arial" w:cs="Arial"/>
          <w:b/>
          <w:bCs/>
          <w:color w:val="667488"/>
          <w:shd w:val="clear" w:color="auto" w:fill="FFFFFF"/>
        </w:rPr>
        <w:t>Diagnostic et optimisation organisationnels</w:t>
      </w:r>
    </w:p>
    <w:p w14:paraId="71718072" w14:textId="77777777" w:rsidR="009C2FBF" w:rsidRPr="009C2FBF" w:rsidRDefault="009C2FBF" w:rsidP="001F34A7">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9C2FBF">
        <w:rPr>
          <w:rFonts w:ascii="Arial" w:eastAsia="Times New Roman" w:hAnsi="Arial" w:cs="Arial"/>
          <w:lang w:eastAsia="fr-FR"/>
        </w:rPr>
        <w:t>Mener des diagnostics organisationnels : structure, gouvernance, circuits de décision, répartition des rôles.</w:t>
      </w:r>
    </w:p>
    <w:p w14:paraId="2A59941F" w14:textId="77777777" w:rsidR="009C2FBF" w:rsidRPr="009C2FBF" w:rsidRDefault="009C2FBF" w:rsidP="001F34A7">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9C2FBF">
        <w:rPr>
          <w:rFonts w:ascii="Arial" w:eastAsia="Times New Roman" w:hAnsi="Arial" w:cs="Arial"/>
          <w:lang w:eastAsia="fr-FR"/>
        </w:rPr>
        <w:t>Proposer des organigrammes adaptés et structurer les fonctions et les directions.</w:t>
      </w:r>
    </w:p>
    <w:p w14:paraId="499422BB" w14:textId="77777777" w:rsidR="009C2FBF" w:rsidRPr="009C2FBF" w:rsidRDefault="009C2FBF" w:rsidP="001F34A7">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9C2FBF">
        <w:rPr>
          <w:rFonts w:ascii="Arial" w:eastAsia="Times New Roman" w:hAnsi="Arial" w:cs="Arial"/>
          <w:lang w:eastAsia="fr-FR"/>
        </w:rPr>
        <w:t>Cartographier, analyser et optimiser les processus métiers et de support.</w:t>
      </w:r>
    </w:p>
    <w:p w14:paraId="530545FC" w14:textId="77777777" w:rsidR="009C2FBF" w:rsidRPr="009C2FBF" w:rsidRDefault="009C2FBF" w:rsidP="001F34A7">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9C2FBF">
        <w:rPr>
          <w:rFonts w:ascii="Arial" w:eastAsia="Times New Roman" w:hAnsi="Arial" w:cs="Arial"/>
          <w:lang w:eastAsia="fr-FR"/>
        </w:rPr>
        <w:t>Rédiger ou mettre à jour les manuels de procédures, les fiches de poste et les référentiels organisationnels.</w:t>
      </w:r>
    </w:p>
    <w:p w14:paraId="0C5ABD86" w14:textId="77777777" w:rsidR="009C2FBF" w:rsidRPr="009C2FBF" w:rsidRDefault="009C2FBF" w:rsidP="001F34A7">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9C2FBF">
        <w:rPr>
          <w:rFonts w:ascii="Arial" w:eastAsia="Times New Roman" w:hAnsi="Arial" w:cs="Arial"/>
          <w:lang w:eastAsia="fr-FR"/>
        </w:rPr>
        <w:lastRenderedPageBreak/>
        <w:t>Accompagner la conduite du changement lors de la mise en œuvre des réorganisations.</w:t>
      </w:r>
    </w:p>
    <w:p w14:paraId="10258384" w14:textId="54D035CE" w:rsidR="009C2FBF" w:rsidRPr="009C2FBF" w:rsidRDefault="009C2FBF" w:rsidP="009C2FBF">
      <w:pPr>
        <w:widowControl/>
        <w:autoSpaceDE/>
        <w:autoSpaceDN/>
        <w:spacing w:before="100" w:beforeAutospacing="1" w:after="100" w:afterAutospacing="1"/>
        <w:rPr>
          <w:rFonts w:ascii="Arial" w:eastAsia="Calibri" w:hAnsi="Arial" w:cs="Arial"/>
          <w:b/>
          <w:bCs/>
          <w:color w:val="667488"/>
          <w:shd w:val="clear" w:color="auto" w:fill="FFFFFF"/>
        </w:rPr>
      </w:pPr>
      <w:r w:rsidRPr="009C2FBF">
        <w:rPr>
          <w:rFonts w:ascii="Arial" w:eastAsia="Calibri" w:hAnsi="Arial" w:cs="Arial"/>
          <w:b/>
          <w:bCs/>
          <w:color w:val="667488"/>
          <w:shd w:val="clear" w:color="auto" w:fill="FFFFFF"/>
        </w:rPr>
        <w:t>Études économiques et financières</w:t>
      </w:r>
    </w:p>
    <w:p w14:paraId="0A331D86" w14:textId="77777777" w:rsidR="009C2FBF" w:rsidRPr="009C2FBF" w:rsidRDefault="009C2FBF" w:rsidP="001F34A7">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9C2FBF">
        <w:rPr>
          <w:rFonts w:ascii="Arial" w:eastAsia="Times New Roman" w:hAnsi="Arial" w:cs="Arial"/>
          <w:lang w:eastAsia="fr-FR"/>
        </w:rPr>
        <w:t>Concevoir, réaliser et superviser les études économiques, sectorielles et de marché.</w:t>
      </w:r>
    </w:p>
    <w:p w14:paraId="6600447E" w14:textId="77777777" w:rsidR="009C2FBF" w:rsidRPr="009C2FBF" w:rsidRDefault="009C2FBF" w:rsidP="001F34A7">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9C2FBF">
        <w:rPr>
          <w:rFonts w:ascii="Arial" w:eastAsia="Times New Roman" w:hAnsi="Arial" w:cs="Arial"/>
          <w:lang w:eastAsia="fr-FR"/>
        </w:rPr>
        <w:t>Conduire les études de faisabilité technique, économique et financière de projets.</w:t>
      </w:r>
    </w:p>
    <w:p w14:paraId="3350730F" w14:textId="77777777" w:rsidR="009C2FBF" w:rsidRPr="009C2FBF" w:rsidRDefault="009C2FBF" w:rsidP="001F34A7">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9C2FBF">
        <w:rPr>
          <w:rFonts w:ascii="Arial" w:eastAsia="Times New Roman" w:hAnsi="Arial" w:cs="Arial"/>
          <w:lang w:eastAsia="fr-FR"/>
        </w:rPr>
        <w:t>Élaborer des plans d’affaires (business plans) : prévisions financières, besoins de financement, rentabilité.</w:t>
      </w:r>
    </w:p>
    <w:p w14:paraId="305AE5C2" w14:textId="77777777" w:rsidR="009C2FBF" w:rsidRPr="009C2FBF" w:rsidRDefault="009C2FBF" w:rsidP="001F34A7">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9C2FBF">
        <w:rPr>
          <w:rFonts w:ascii="Arial" w:eastAsia="Times New Roman" w:hAnsi="Arial" w:cs="Arial"/>
          <w:lang w:eastAsia="fr-FR"/>
        </w:rPr>
        <w:t>Évaluer des entreprises par les méthodes patrimoniales, de rendement ou d’actualisation des flux (DCF), et par les comparables.</w:t>
      </w:r>
    </w:p>
    <w:p w14:paraId="2A2D1F1E" w14:textId="77777777" w:rsidR="009C2FBF" w:rsidRPr="009C2FBF" w:rsidRDefault="009C2FBF" w:rsidP="001F34A7">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9C2FBF">
        <w:rPr>
          <w:rFonts w:ascii="Arial" w:eastAsia="Times New Roman" w:hAnsi="Arial" w:cs="Arial"/>
          <w:lang w:eastAsia="fr-FR"/>
        </w:rPr>
        <w:t>Préparer des dossiers de financement destinés aux banques, aux investisseurs ou aux bailleurs de fonds.</w:t>
      </w:r>
    </w:p>
    <w:p w14:paraId="200F7AFF" w14:textId="55F2E648" w:rsidR="009C2FBF" w:rsidRPr="009C2FBF" w:rsidRDefault="009C2FBF" w:rsidP="009C2FBF">
      <w:pPr>
        <w:widowControl/>
        <w:autoSpaceDE/>
        <w:autoSpaceDN/>
        <w:spacing w:before="100" w:beforeAutospacing="1" w:after="100" w:afterAutospacing="1"/>
        <w:rPr>
          <w:rFonts w:ascii="Arial" w:eastAsia="Calibri" w:hAnsi="Arial" w:cs="Arial"/>
          <w:b/>
          <w:bCs/>
          <w:color w:val="667488"/>
          <w:shd w:val="clear" w:color="auto" w:fill="FFFFFF"/>
        </w:rPr>
      </w:pPr>
      <w:r w:rsidRPr="009C2FBF">
        <w:rPr>
          <w:rFonts w:ascii="Arial" w:eastAsia="Calibri" w:hAnsi="Arial" w:cs="Arial"/>
          <w:b/>
          <w:bCs/>
          <w:color w:val="667488"/>
          <w:shd w:val="clear" w:color="auto" w:fill="FFFFFF"/>
        </w:rPr>
        <w:t>Ressources humaines, emplois et compétences</w:t>
      </w:r>
    </w:p>
    <w:p w14:paraId="0CEE4BDA" w14:textId="77777777" w:rsidR="009C2FBF" w:rsidRPr="009C2FBF" w:rsidRDefault="009C2FBF" w:rsidP="001F34A7">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9C2FBF">
        <w:rPr>
          <w:rFonts w:ascii="Arial" w:eastAsia="Times New Roman" w:hAnsi="Arial" w:cs="Arial"/>
          <w:lang w:eastAsia="fr-FR"/>
        </w:rPr>
        <w:t>Analyser les emplois et les compétences, et mettre en place une démarche de gestion prévisionnelle des emplois et des compétences (GPEC).</w:t>
      </w:r>
    </w:p>
    <w:p w14:paraId="2CE09B0D" w14:textId="77777777" w:rsidR="009C2FBF" w:rsidRPr="009C2FBF" w:rsidRDefault="009C2FBF" w:rsidP="001F34A7">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9C2FBF">
        <w:rPr>
          <w:rFonts w:ascii="Arial" w:eastAsia="Times New Roman" w:hAnsi="Arial" w:cs="Arial"/>
          <w:lang w:eastAsia="fr-FR"/>
        </w:rPr>
        <w:t>Élaborer les référentiels d’emplois et de compétences, et évaluer les écarts de compétences.</w:t>
      </w:r>
    </w:p>
    <w:p w14:paraId="3FA905AF" w14:textId="77777777" w:rsidR="009C2FBF" w:rsidRPr="009C2FBF" w:rsidRDefault="009C2FBF" w:rsidP="001F34A7">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9C2FBF">
        <w:rPr>
          <w:rFonts w:ascii="Arial" w:eastAsia="Times New Roman" w:hAnsi="Arial" w:cs="Arial"/>
          <w:lang w:eastAsia="fr-FR"/>
        </w:rPr>
        <w:t>Concevoir des plans de formation et de renforcement des capacités managériales.</w:t>
      </w:r>
    </w:p>
    <w:p w14:paraId="524BDABF" w14:textId="77777777" w:rsidR="009C2FBF" w:rsidRPr="009C2FBF" w:rsidRDefault="009C2FBF" w:rsidP="001F34A7">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9C2FBF">
        <w:rPr>
          <w:rFonts w:ascii="Arial" w:eastAsia="Times New Roman" w:hAnsi="Arial" w:cs="Arial"/>
          <w:lang w:eastAsia="fr-FR"/>
        </w:rPr>
        <w:t>Animer des formations et des ateliers à destination des cadres et des dirigeants.</w:t>
      </w:r>
    </w:p>
    <w:p w14:paraId="4313B8DD" w14:textId="51ED0F07" w:rsidR="009C2FBF" w:rsidRPr="009C2FBF" w:rsidRDefault="009C2FBF" w:rsidP="009C2FBF">
      <w:pPr>
        <w:widowControl/>
        <w:autoSpaceDE/>
        <w:autoSpaceDN/>
        <w:spacing w:before="100" w:beforeAutospacing="1" w:after="100" w:afterAutospacing="1"/>
        <w:rPr>
          <w:rFonts w:ascii="Arial" w:eastAsia="Calibri" w:hAnsi="Arial" w:cs="Arial"/>
          <w:b/>
          <w:bCs/>
          <w:color w:val="667488"/>
          <w:shd w:val="clear" w:color="auto" w:fill="FFFFFF"/>
        </w:rPr>
      </w:pPr>
      <w:r w:rsidRPr="009C2FBF">
        <w:rPr>
          <w:rFonts w:ascii="Arial" w:eastAsia="Calibri" w:hAnsi="Arial" w:cs="Arial"/>
          <w:b/>
          <w:bCs/>
          <w:color w:val="667488"/>
          <w:shd w:val="clear" w:color="auto" w:fill="FFFFFF"/>
        </w:rPr>
        <w:t>Accompagnement de la mise en œuvre</w:t>
      </w:r>
    </w:p>
    <w:p w14:paraId="66A7CA34" w14:textId="77777777" w:rsidR="009C2FBF" w:rsidRPr="009C2FBF" w:rsidRDefault="009C2FBF" w:rsidP="001F34A7">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9C2FBF">
        <w:rPr>
          <w:rFonts w:ascii="Arial" w:eastAsia="Times New Roman" w:hAnsi="Arial" w:cs="Arial"/>
          <w:lang w:eastAsia="fr-FR"/>
        </w:rPr>
        <w:t>Suivre la mise en œuvre des recommandations chez le client.</w:t>
      </w:r>
    </w:p>
    <w:p w14:paraId="4E051783" w14:textId="77777777" w:rsidR="009C2FBF" w:rsidRPr="009C2FBF" w:rsidRDefault="009C2FBF" w:rsidP="001F34A7">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9C2FBF">
        <w:rPr>
          <w:rFonts w:ascii="Arial" w:eastAsia="Times New Roman" w:hAnsi="Arial" w:cs="Arial"/>
          <w:lang w:eastAsia="fr-FR"/>
        </w:rPr>
        <w:t>Assister les équipes du client pendant le déploiement des nouvelles organisations, des processus et des outils.</w:t>
      </w:r>
    </w:p>
    <w:p w14:paraId="3463E8A3" w14:textId="77777777" w:rsidR="009C2FBF" w:rsidRPr="009C2FBF" w:rsidRDefault="009C2FBF" w:rsidP="001F34A7">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9C2FBF">
        <w:rPr>
          <w:rFonts w:ascii="Arial" w:eastAsia="Times New Roman" w:hAnsi="Arial" w:cs="Arial"/>
          <w:lang w:eastAsia="fr-FR"/>
        </w:rPr>
        <w:t>Mesurer l’impact des actions engagées et proposer des ajustements.</w:t>
      </w:r>
    </w:p>
    <w:p w14:paraId="77E08C34" w14:textId="2B8C1B8F" w:rsidR="009C2FBF" w:rsidRPr="009C2FBF" w:rsidRDefault="009C2FBF" w:rsidP="009C2FBF">
      <w:pPr>
        <w:widowControl/>
        <w:autoSpaceDE/>
        <w:autoSpaceDN/>
        <w:spacing w:before="100" w:beforeAutospacing="1" w:after="100" w:afterAutospacing="1"/>
        <w:rPr>
          <w:rFonts w:ascii="Arial" w:eastAsia="Calibri" w:hAnsi="Arial" w:cs="Arial"/>
          <w:b/>
          <w:bCs/>
          <w:color w:val="667488"/>
          <w:shd w:val="clear" w:color="auto" w:fill="FFFFFF"/>
        </w:rPr>
      </w:pPr>
      <w:r w:rsidRPr="009C2FBF">
        <w:rPr>
          <w:rFonts w:ascii="Arial" w:eastAsia="Calibri" w:hAnsi="Arial" w:cs="Arial"/>
          <w:b/>
          <w:bCs/>
          <w:color w:val="667488"/>
          <w:shd w:val="clear" w:color="auto" w:fill="FFFFFF"/>
        </w:rPr>
        <w:t>Qualité et livrables</w:t>
      </w:r>
    </w:p>
    <w:p w14:paraId="7C6FA2AB" w14:textId="77777777" w:rsidR="009C2FBF" w:rsidRPr="009C2FBF" w:rsidRDefault="009C2FBF" w:rsidP="009C2FBF">
      <w:pPr>
        <w:widowControl/>
        <w:numPr>
          <w:ilvl w:val="0"/>
          <w:numId w:val="28"/>
        </w:numPr>
        <w:autoSpaceDE/>
        <w:autoSpaceDN/>
        <w:spacing w:before="100" w:beforeAutospacing="1" w:after="100" w:afterAutospacing="1"/>
        <w:rPr>
          <w:rFonts w:ascii="Arial" w:eastAsia="Times New Roman" w:hAnsi="Arial" w:cs="Arial"/>
          <w:lang w:eastAsia="fr-FR"/>
        </w:rPr>
      </w:pPr>
      <w:r w:rsidRPr="009C2FBF">
        <w:rPr>
          <w:rFonts w:ascii="Arial" w:eastAsia="Times New Roman" w:hAnsi="Arial" w:cs="Arial"/>
          <w:lang w:eastAsia="fr-FR"/>
        </w:rPr>
        <w:t>Garantir la qualité, la rigueur et la cohérence des rapports et des livrables.</w:t>
      </w:r>
    </w:p>
    <w:p w14:paraId="61C07D05" w14:textId="77777777" w:rsidR="009C2FBF" w:rsidRPr="009C2FBF" w:rsidRDefault="009C2FBF" w:rsidP="009C2FBF">
      <w:pPr>
        <w:widowControl/>
        <w:numPr>
          <w:ilvl w:val="0"/>
          <w:numId w:val="28"/>
        </w:numPr>
        <w:autoSpaceDE/>
        <w:autoSpaceDN/>
        <w:spacing w:before="100" w:beforeAutospacing="1" w:after="100" w:afterAutospacing="1"/>
        <w:rPr>
          <w:rFonts w:ascii="Arial" w:eastAsia="Times New Roman" w:hAnsi="Arial" w:cs="Arial"/>
          <w:lang w:eastAsia="fr-FR"/>
        </w:rPr>
      </w:pPr>
      <w:r w:rsidRPr="009C2FBF">
        <w:rPr>
          <w:rFonts w:ascii="Arial" w:eastAsia="Times New Roman" w:hAnsi="Arial" w:cs="Arial"/>
          <w:lang w:eastAsia="fr-FR"/>
        </w:rPr>
        <w:t>Relire et valider les travaux produits par les membres de l’équipe.</w:t>
      </w:r>
    </w:p>
    <w:p w14:paraId="30890F3F" w14:textId="77777777" w:rsidR="009C2FBF" w:rsidRPr="009C2FBF" w:rsidRDefault="009C2FBF" w:rsidP="009C2FBF">
      <w:pPr>
        <w:widowControl/>
        <w:numPr>
          <w:ilvl w:val="0"/>
          <w:numId w:val="28"/>
        </w:numPr>
        <w:autoSpaceDE/>
        <w:autoSpaceDN/>
        <w:spacing w:before="100" w:beforeAutospacing="1" w:after="100" w:afterAutospacing="1"/>
        <w:rPr>
          <w:rFonts w:ascii="Arial" w:eastAsia="Times New Roman" w:hAnsi="Arial" w:cs="Arial"/>
          <w:lang w:eastAsia="fr-FR"/>
        </w:rPr>
      </w:pPr>
      <w:r w:rsidRPr="009C2FBF">
        <w:rPr>
          <w:rFonts w:ascii="Arial" w:eastAsia="Times New Roman" w:hAnsi="Arial" w:cs="Arial"/>
          <w:lang w:eastAsia="fr-FR"/>
        </w:rPr>
        <w:t>Présenter et défendre les conclusions devant les instances du client (direction générale, conseil d’administration, comités).</w:t>
      </w:r>
    </w:p>
    <w:p w14:paraId="151AA2FB" w14:textId="51C3B52E" w:rsidR="009C2FBF" w:rsidRPr="009C2FBF" w:rsidRDefault="009C2FBF" w:rsidP="009C2FBF">
      <w:pPr>
        <w:widowControl/>
        <w:autoSpaceDE/>
        <w:autoSpaceDN/>
        <w:spacing w:before="100" w:beforeAutospacing="1" w:after="100" w:afterAutospacing="1"/>
        <w:rPr>
          <w:rFonts w:ascii="Times New Roman" w:eastAsia="Times New Roman" w:hAnsi="Times New Roman" w:cs="Times New Roman"/>
          <w:sz w:val="24"/>
          <w:szCs w:val="24"/>
          <w:lang w:eastAsia="fr-FR"/>
        </w:rPr>
      </w:pPr>
      <w:r w:rsidRPr="009C2FBF">
        <w:rPr>
          <w:rFonts w:ascii="Arial" w:eastAsia="Calibri" w:hAnsi="Arial" w:cs="Arial"/>
          <w:b/>
          <w:bCs/>
          <w:color w:val="667488"/>
          <w:shd w:val="clear" w:color="auto" w:fill="FFFFFF"/>
        </w:rPr>
        <w:t>Développement commercial et relation client</w:t>
      </w:r>
    </w:p>
    <w:p w14:paraId="39EB286A" w14:textId="77777777" w:rsidR="009C2FBF" w:rsidRPr="009C2FBF" w:rsidRDefault="009C2FBF" w:rsidP="005033F8">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9C2FBF">
        <w:rPr>
          <w:rFonts w:ascii="Arial" w:eastAsia="Times New Roman" w:hAnsi="Arial" w:cs="Arial"/>
          <w:lang w:eastAsia="fr-FR"/>
        </w:rPr>
        <w:t>Contribuer à la prospection et à la fidélisation des clients.</w:t>
      </w:r>
    </w:p>
    <w:p w14:paraId="0D7A2AF3" w14:textId="77777777" w:rsidR="009C2FBF" w:rsidRPr="009C2FBF" w:rsidRDefault="009C2FBF" w:rsidP="005033F8">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9C2FBF">
        <w:rPr>
          <w:rFonts w:ascii="Arial" w:eastAsia="Times New Roman" w:hAnsi="Arial" w:cs="Arial"/>
          <w:lang w:eastAsia="fr-FR"/>
        </w:rPr>
        <w:t>Assurer une veille sur les appels d’offres et les opportunités de missions.</w:t>
      </w:r>
    </w:p>
    <w:p w14:paraId="22CE67D9" w14:textId="77777777" w:rsidR="009C2FBF" w:rsidRPr="009C2FBF" w:rsidRDefault="009C2FBF" w:rsidP="005033F8">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9C2FBF">
        <w:rPr>
          <w:rFonts w:ascii="Arial" w:eastAsia="Times New Roman" w:hAnsi="Arial" w:cs="Arial"/>
          <w:lang w:eastAsia="fr-FR"/>
        </w:rPr>
        <w:t>Entretenir une relation de confiance avec les dirigeants clients.</w:t>
      </w:r>
    </w:p>
    <w:p w14:paraId="4242E49A" w14:textId="12A2B46F" w:rsidR="009C2FBF" w:rsidRPr="009C2FBF" w:rsidRDefault="009C2FBF" w:rsidP="009C2FBF">
      <w:pPr>
        <w:widowControl/>
        <w:autoSpaceDE/>
        <w:autoSpaceDN/>
        <w:spacing w:before="100" w:beforeAutospacing="1" w:after="100" w:afterAutospacing="1"/>
        <w:rPr>
          <w:rFonts w:ascii="Arial" w:eastAsia="Calibri" w:hAnsi="Arial" w:cs="Arial"/>
          <w:b/>
          <w:bCs/>
          <w:color w:val="667488"/>
          <w:shd w:val="clear" w:color="auto" w:fill="FFFFFF"/>
        </w:rPr>
      </w:pPr>
      <w:r w:rsidRPr="009C2FBF">
        <w:rPr>
          <w:rFonts w:ascii="Arial" w:eastAsia="Calibri" w:hAnsi="Arial" w:cs="Arial"/>
          <w:b/>
          <w:bCs/>
          <w:color w:val="667488"/>
          <w:shd w:val="clear" w:color="auto" w:fill="FFFFFF"/>
        </w:rPr>
        <w:t>Capitalisation et développement interne</w:t>
      </w:r>
    </w:p>
    <w:p w14:paraId="1B48B845" w14:textId="77777777" w:rsidR="009C2FBF" w:rsidRPr="009C2FBF" w:rsidRDefault="009C2FBF" w:rsidP="006775AC">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9C2FBF">
        <w:rPr>
          <w:rFonts w:ascii="Arial" w:eastAsia="Times New Roman" w:hAnsi="Arial" w:cs="Arial"/>
          <w:lang w:eastAsia="fr-FR"/>
        </w:rPr>
        <w:t>Capitaliser les méthodologies, les outils et les retours d’expérience des missions.</w:t>
      </w:r>
    </w:p>
    <w:p w14:paraId="4FD1FE1D" w14:textId="77777777" w:rsidR="009C2FBF" w:rsidRPr="009C2FBF" w:rsidRDefault="009C2FBF" w:rsidP="006775AC">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9C2FBF">
        <w:rPr>
          <w:rFonts w:ascii="Arial" w:eastAsia="Times New Roman" w:hAnsi="Arial" w:cs="Arial"/>
          <w:lang w:eastAsia="fr-FR"/>
        </w:rPr>
        <w:t>Contribuer à la création de nouvelles offres de services.</w:t>
      </w:r>
    </w:p>
    <w:p w14:paraId="460E9093" w14:textId="77777777" w:rsidR="009C2FBF" w:rsidRPr="009C2FBF" w:rsidRDefault="009C2FBF" w:rsidP="006775AC">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9C2FBF">
        <w:rPr>
          <w:rFonts w:ascii="Arial" w:eastAsia="Times New Roman" w:hAnsi="Arial" w:cs="Arial"/>
          <w:lang w:eastAsia="fr-FR"/>
        </w:rPr>
        <w:t>Assurer une veille méthodologique, sectorielle et réglementaire.</w:t>
      </w:r>
    </w:p>
    <w:p w14:paraId="37CD42C7" w14:textId="77777777" w:rsidR="009C2FBF" w:rsidRPr="009C2FBF" w:rsidRDefault="009C2FBF" w:rsidP="006775AC">
      <w:pPr>
        <w:widowControl/>
        <w:numPr>
          <w:ilvl w:val="0"/>
          <w:numId w:val="16"/>
        </w:numPr>
        <w:autoSpaceDE/>
        <w:autoSpaceDN/>
        <w:spacing w:before="100" w:beforeAutospacing="1" w:after="100" w:afterAutospacing="1" w:line="256" w:lineRule="auto"/>
        <w:jc w:val="both"/>
        <w:rPr>
          <w:rFonts w:ascii="Arial" w:eastAsia="Times New Roman" w:hAnsi="Arial" w:cs="Arial"/>
          <w:lang w:eastAsia="fr-FR"/>
        </w:rPr>
      </w:pPr>
      <w:r w:rsidRPr="009C2FBF">
        <w:rPr>
          <w:rFonts w:ascii="Arial" w:eastAsia="Times New Roman" w:hAnsi="Arial" w:cs="Arial"/>
          <w:lang w:eastAsia="fr-FR"/>
        </w:rPr>
        <w:t>Encadrer et faire monter en compétence les consultants juniors (coaching, transfert de savoir-faire).</w:t>
      </w:r>
    </w:p>
    <w:p w14:paraId="78FEA053" w14:textId="1C0A9602" w:rsidR="00304B99" w:rsidRPr="009C2FBF" w:rsidRDefault="00304B99" w:rsidP="009C2FBF">
      <w:pPr>
        <w:widowControl/>
        <w:autoSpaceDE/>
        <w:autoSpaceDN/>
        <w:spacing w:before="120" w:after="40" w:line="256" w:lineRule="auto"/>
        <w:jc w:val="both"/>
        <w:rPr>
          <w:rFonts w:ascii="Arial" w:eastAsia="Calibri" w:hAnsi="Arial" w:cs="Times New Roman"/>
          <w:b/>
        </w:rPr>
      </w:pPr>
      <w:r w:rsidRPr="009C2FBF">
        <w:rPr>
          <w:rFonts w:ascii="Arial" w:eastAsia="Calibri" w:hAnsi="Arial" w:cs="Times New Roman"/>
          <w:b/>
        </w:rPr>
        <w:t>Toutes autres tâches à lui confiées par sa hiérarchie </w:t>
      </w:r>
    </w:p>
    <w:p w14:paraId="5B598437" w14:textId="77777777" w:rsidR="00304B99" w:rsidRPr="00463FF4" w:rsidRDefault="00304B99" w:rsidP="00304B99">
      <w:pPr>
        <w:widowControl/>
        <w:shd w:val="clear" w:color="auto" w:fill="FFFFFF"/>
        <w:autoSpaceDE/>
        <w:autoSpaceDN/>
        <w:jc w:val="both"/>
        <w:rPr>
          <w:rFonts w:ascii="Arial" w:eastAsia="Times New Roman" w:hAnsi="Arial" w:cs="Arial"/>
          <w:lang w:eastAsia="fr-FR"/>
        </w:rPr>
      </w:pPr>
    </w:p>
    <w:p w14:paraId="143219C2" w14:textId="77777777" w:rsidR="00304B99" w:rsidRPr="00463FF4" w:rsidRDefault="00304B99" w:rsidP="00304B99">
      <w:pPr>
        <w:widowControl/>
        <w:shd w:val="clear" w:color="auto" w:fill="FFFFFF"/>
        <w:autoSpaceDE/>
        <w:autoSpaceDN/>
        <w:jc w:val="both"/>
        <w:rPr>
          <w:rFonts w:ascii="Times New Roman" w:eastAsia="Times New Roman" w:hAnsi="Times New Roman" w:cs="Times New Roman"/>
          <w:b/>
          <w:bCs/>
          <w:sz w:val="6"/>
          <w:szCs w:val="6"/>
          <w:lang w:eastAsia="fr-FR"/>
        </w:rPr>
      </w:pPr>
    </w:p>
    <w:p w14:paraId="6112F0E8" w14:textId="1B214EBE" w:rsidR="00304B99" w:rsidRPr="00022C45" w:rsidRDefault="00304B99" w:rsidP="00022C45">
      <w:pPr>
        <w:pStyle w:val="Paragraphedeliste"/>
        <w:widowControl/>
        <w:numPr>
          <w:ilvl w:val="1"/>
          <w:numId w:val="16"/>
        </w:numPr>
        <w:pBdr>
          <w:bottom w:val="single" w:sz="8" w:space="1" w:color="F79646" w:themeColor="accent6"/>
        </w:pBdr>
        <w:shd w:val="clear" w:color="auto" w:fill="FFFFFF"/>
        <w:autoSpaceDE/>
        <w:autoSpaceDN/>
        <w:spacing w:after="160" w:line="256" w:lineRule="auto"/>
        <w:jc w:val="both"/>
        <w:rPr>
          <w:rFonts w:ascii="Arial" w:eastAsia="Times New Roman" w:hAnsi="Arial" w:cs="Arial"/>
          <w:b/>
          <w:bCs/>
          <w:color w:val="F79646" w:themeColor="accent6"/>
          <w:lang w:eastAsia="fr-FR"/>
        </w:rPr>
      </w:pPr>
      <w:r w:rsidRPr="00022C45">
        <w:rPr>
          <w:rFonts w:ascii="Arial" w:eastAsia="Times New Roman" w:hAnsi="Arial" w:cs="Arial"/>
          <w:b/>
          <w:bCs/>
          <w:color w:val="F79646" w:themeColor="accent6"/>
          <w:lang w:eastAsia="fr-FR"/>
        </w:rPr>
        <w:t>QUALIFICATIONS ET EXPERIENCES PROFESSIONNELLES :</w:t>
      </w:r>
    </w:p>
    <w:p w14:paraId="2EB0CE6C" w14:textId="77777777" w:rsidR="00304B99" w:rsidRPr="00463FF4" w:rsidRDefault="00304B99" w:rsidP="00304B99">
      <w:pPr>
        <w:widowControl/>
        <w:shd w:val="clear" w:color="auto" w:fill="FFFFFF"/>
        <w:autoSpaceDE/>
        <w:autoSpaceDN/>
        <w:jc w:val="both"/>
        <w:rPr>
          <w:rFonts w:ascii="Arial" w:eastAsia="Times New Roman" w:hAnsi="Arial" w:cs="Arial"/>
          <w:b/>
          <w:bCs/>
          <w:sz w:val="2"/>
          <w:szCs w:val="2"/>
          <w:lang w:eastAsia="fr-FR"/>
        </w:rPr>
      </w:pPr>
    </w:p>
    <w:p w14:paraId="4FEBCC6A" w14:textId="77777777" w:rsidR="00304B99" w:rsidRPr="00463FF4" w:rsidRDefault="00304B99" w:rsidP="00304B99">
      <w:pPr>
        <w:widowControl/>
        <w:autoSpaceDE/>
        <w:autoSpaceDN/>
        <w:spacing w:before="120" w:after="40" w:line="256" w:lineRule="auto"/>
        <w:jc w:val="both"/>
        <w:rPr>
          <w:rFonts w:ascii="Calibri" w:eastAsia="Calibri" w:hAnsi="Calibri" w:cs="Times New Roman"/>
        </w:rPr>
      </w:pPr>
      <w:r w:rsidRPr="00463FF4">
        <w:rPr>
          <w:rFonts w:ascii="Arial" w:eastAsia="Calibri" w:hAnsi="Arial" w:cs="Times New Roman"/>
          <w:b/>
          <w:color w:val="5A5A5A"/>
        </w:rPr>
        <w:t>Formation et Expérience</w:t>
      </w:r>
    </w:p>
    <w:p w14:paraId="240DEDC7" w14:textId="3FB61587" w:rsidR="00304B99" w:rsidRPr="00D16D52" w:rsidRDefault="00304B99" w:rsidP="00304B99">
      <w:pPr>
        <w:pStyle w:val="Paragraphedeliste"/>
        <w:widowControl/>
        <w:numPr>
          <w:ilvl w:val="0"/>
          <w:numId w:val="11"/>
        </w:numPr>
        <w:tabs>
          <w:tab w:val="num" w:pos="360"/>
        </w:tabs>
        <w:autoSpaceDE/>
        <w:autoSpaceDN/>
        <w:spacing w:after="60" w:line="276" w:lineRule="auto"/>
        <w:contextualSpacing/>
        <w:jc w:val="both"/>
        <w:rPr>
          <w:rFonts w:ascii="Calibri" w:eastAsia="Times New Roman" w:hAnsi="Calibri" w:cs="Times New Roman"/>
        </w:rPr>
      </w:pPr>
      <w:r w:rsidRPr="00D16D52">
        <w:rPr>
          <w:rFonts w:ascii="Arial" w:eastAsia="Times New Roman" w:hAnsi="Arial" w:cs="Times New Roman"/>
          <w:b/>
          <w:color w:val="2B2B2B"/>
        </w:rPr>
        <w:lastRenderedPageBreak/>
        <w:t xml:space="preserve">Diplôme : </w:t>
      </w:r>
      <w:r w:rsidRPr="00D16D52">
        <w:rPr>
          <w:rFonts w:ascii="Arial" w:eastAsia="Times New Roman" w:hAnsi="Arial" w:cs="Times New Roman"/>
          <w:color w:val="2B2B2B"/>
        </w:rPr>
        <w:t xml:space="preserve">Bac+5 </w:t>
      </w:r>
      <w:r w:rsidR="00177BD9">
        <w:rPr>
          <w:rFonts w:ascii="Arial" w:eastAsia="Times New Roman" w:hAnsi="Arial" w:cs="Times New Roman"/>
          <w:color w:val="2B2B2B"/>
        </w:rPr>
        <w:t>ou 3è cycle universitaire en Economie, Gestion</w:t>
      </w:r>
      <w:r w:rsidR="008B1A29">
        <w:rPr>
          <w:rFonts w:ascii="Arial" w:eastAsia="Times New Roman" w:hAnsi="Arial" w:cs="Times New Roman"/>
          <w:color w:val="2B2B2B"/>
        </w:rPr>
        <w:t xml:space="preserve"> de projets</w:t>
      </w:r>
      <w:r w:rsidR="00177BD9">
        <w:rPr>
          <w:rFonts w:ascii="Arial" w:eastAsia="Times New Roman" w:hAnsi="Arial" w:cs="Times New Roman"/>
          <w:color w:val="2B2B2B"/>
        </w:rPr>
        <w:t xml:space="preserve">, </w:t>
      </w:r>
      <w:r w:rsidRPr="00D16D52">
        <w:rPr>
          <w:rFonts w:ascii="Arial" w:eastAsia="Times New Roman" w:hAnsi="Arial" w:cs="Times New Roman"/>
          <w:color w:val="2B2B2B"/>
        </w:rPr>
        <w:t>Finance</w:t>
      </w:r>
      <w:r w:rsidR="00177BD9">
        <w:rPr>
          <w:rFonts w:ascii="Arial" w:eastAsia="Times New Roman" w:hAnsi="Arial" w:cs="Times New Roman"/>
          <w:color w:val="2B2B2B"/>
        </w:rPr>
        <w:t xml:space="preserve"> ou Management.</w:t>
      </w:r>
    </w:p>
    <w:p w14:paraId="4567BB04" w14:textId="5EDCD862" w:rsidR="00304B99" w:rsidRPr="00D16D52" w:rsidRDefault="00304B99" w:rsidP="00304B99">
      <w:pPr>
        <w:pStyle w:val="Paragraphedeliste"/>
        <w:widowControl/>
        <w:numPr>
          <w:ilvl w:val="0"/>
          <w:numId w:val="11"/>
        </w:numPr>
        <w:tabs>
          <w:tab w:val="num" w:pos="360"/>
        </w:tabs>
        <w:autoSpaceDE/>
        <w:autoSpaceDN/>
        <w:spacing w:after="60" w:line="276" w:lineRule="auto"/>
        <w:contextualSpacing/>
        <w:jc w:val="both"/>
        <w:rPr>
          <w:rFonts w:ascii="Times New Roman"/>
          <w:noProof/>
          <w:sz w:val="18"/>
          <w:szCs w:val="20"/>
        </w:rPr>
      </w:pPr>
      <w:r w:rsidRPr="00D16D52">
        <w:rPr>
          <w:rFonts w:ascii="Arial" w:eastAsia="Times New Roman" w:hAnsi="Arial" w:cs="Times New Roman"/>
          <w:b/>
          <w:color w:val="2B2B2B"/>
        </w:rPr>
        <w:t xml:space="preserve">Expérience : </w:t>
      </w:r>
      <w:r w:rsidRPr="00D16D52">
        <w:rPr>
          <w:rFonts w:ascii="Arial" w:eastAsia="Times New Roman" w:hAnsi="Arial" w:cs="Times New Roman"/>
          <w:color w:val="2B2B2B"/>
        </w:rPr>
        <w:t xml:space="preserve">Minimum de 5 ans d'expérience dans un </w:t>
      </w:r>
      <w:r w:rsidR="00177BD9">
        <w:rPr>
          <w:rFonts w:ascii="Arial" w:eastAsia="Times New Roman" w:hAnsi="Arial" w:cs="Times New Roman"/>
          <w:color w:val="2B2B2B"/>
        </w:rPr>
        <w:t>cabinet de Conseil ou un poste similaire en entreprise</w:t>
      </w:r>
      <w:r w:rsidRPr="00D16D52">
        <w:rPr>
          <w:rFonts w:ascii="Arial" w:eastAsia="Times New Roman" w:hAnsi="Arial" w:cs="Times New Roman"/>
          <w:color w:val="2B2B2B"/>
        </w:rPr>
        <w:t>.</w:t>
      </w:r>
      <w:r w:rsidRPr="00D16D52">
        <w:rPr>
          <w:rFonts w:ascii="Times New Roman"/>
          <w:noProof/>
          <w:sz w:val="18"/>
          <w:szCs w:val="20"/>
        </w:rPr>
        <w:t xml:space="preserve"> </w:t>
      </w:r>
    </w:p>
    <w:p w14:paraId="377E6C7C" w14:textId="77777777" w:rsidR="00304B99" w:rsidRPr="00D16D52" w:rsidRDefault="00304B99" w:rsidP="00304B99">
      <w:pPr>
        <w:widowControl/>
        <w:tabs>
          <w:tab w:val="num" w:pos="360"/>
        </w:tabs>
        <w:autoSpaceDE/>
        <w:autoSpaceDN/>
        <w:spacing w:after="60" w:line="276" w:lineRule="auto"/>
        <w:ind w:left="360" w:hanging="360"/>
        <w:contextualSpacing/>
        <w:jc w:val="both"/>
        <w:rPr>
          <w:rFonts w:ascii="Calibri" w:eastAsia="Times New Roman" w:hAnsi="Calibri" w:cs="Times New Roman"/>
          <w:sz w:val="4"/>
          <w:szCs w:val="4"/>
        </w:rPr>
      </w:pPr>
    </w:p>
    <w:p w14:paraId="08149755" w14:textId="498D5A80" w:rsidR="00304B99" w:rsidRDefault="00304B99" w:rsidP="00304B99">
      <w:pPr>
        <w:widowControl/>
        <w:autoSpaceDE/>
        <w:autoSpaceDN/>
        <w:spacing w:before="120" w:after="40" w:line="256" w:lineRule="auto"/>
        <w:jc w:val="both"/>
        <w:rPr>
          <w:rFonts w:ascii="Arial" w:eastAsia="Calibri" w:hAnsi="Arial" w:cs="Times New Roman"/>
          <w:b/>
          <w:color w:val="5A5A5A"/>
        </w:rPr>
      </w:pPr>
      <w:r w:rsidRPr="00463FF4">
        <w:rPr>
          <w:rFonts w:ascii="Arial" w:eastAsia="Calibri" w:hAnsi="Arial" w:cs="Times New Roman"/>
          <w:b/>
          <w:color w:val="5A5A5A"/>
        </w:rPr>
        <w:t>Compétences Techniques</w:t>
      </w:r>
    </w:p>
    <w:p w14:paraId="4ED5B026" w14:textId="76D37EDD" w:rsidR="008B1A29" w:rsidRPr="00FE4977" w:rsidRDefault="008B1A29" w:rsidP="00304B99">
      <w:pPr>
        <w:widowControl/>
        <w:autoSpaceDE/>
        <w:autoSpaceDN/>
        <w:spacing w:before="120" w:after="40" w:line="256" w:lineRule="auto"/>
        <w:jc w:val="both"/>
        <w:rPr>
          <w:rFonts w:ascii="Calibri" w:eastAsia="Calibri" w:hAnsi="Calibri" w:cs="Times New Roman"/>
          <w:sz w:val="2"/>
        </w:rPr>
      </w:pPr>
    </w:p>
    <w:p w14:paraId="2AB6D50E" w14:textId="43183BCC" w:rsidR="008B1A29" w:rsidRPr="00FE4977" w:rsidRDefault="008B1A29" w:rsidP="00304B99">
      <w:pPr>
        <w:widowControl/>
        <w:autoSpaceDE/>
        <w:autoSpaceDN/>
        <w:spacing w:before="120" w:after="40" w:line="256" w:lineRule="auto"/>
        <w:jc w:val="both"/>
        <w:rPr>
          <w:rFonts w:ascii="Calibri" w:eastAsia="Calibri" w:hAnsi="Calibri" w:cs="Times New Roman"/>
          <w:sz w:val="8"/>
        </w:rPr>
      </w:pPr>
    </w:p>
    <w:p w14:paraId="1687B459" w14:textId="77777777" w:rsidR="008B1A29" w:rsidRPr="008B1A29" w:rsidRDefault="008B1A29" w:rsidP="008B1A29">
      <w:pPr>
        <w:pStyle w:val="Paragraphedeliste"/>
        <w:widowControl/>
        <w:numPr>
          <w:ilvl w:val="0"/>
          <w:numId w:val="10"/>
        </w:numPr>
        <w:tabs>
          <w:tab w:val="num" w:pos="360"/>
        </w:tabs>
        <w:autoSpaceDE/>
        <w:autoSpaceDN/>
        <w:spacing w:after="60" w:line="276" w:lineRule="auto"/>
        <w:contextualSpacing/>
        <w:jc w:val="both"/>
        <w:rPr>
          <w:rFonts w:ascii="Arial" w:eastAsia="Times New Roman" w:hAnsi="Arial" w:cs="Times New Roman"/>
          <w:color w:val="2B2B2B"/>
        </w:rPr>
      </w:pPr>
      <w:r w:rsidRPr="008B1A29">
        <w:rPr>
          <w:rFonts w:ascii="Arial" w:eastAsia="Times New Roman" w:hAnsi="Arial" w:cs="Times New Roman"/>
          <w:color w:val="2B2B2B"/>
        </w:rPr>
        <w:t>Capacité d'analyse, de diagnostic stratégique et de résolution de problèmes complexes.</w:t>
      </w:r>
    </w:p>
    <w:p w14:paraId="6F1E8376" w14:textId="77777777" w:rsidR="008B1A29" w:rsidRPr="008B1A29" w:rsidRDefault="008B1A29" w:rsidP="008B1A29">
      <w:pPr>
        <w:pStyle w:val="Paragraphedeliste"/>
        <w:widowControl/>
        <w:numPr>
          <w:ilvl w:val="0"/>
          <w:numId w:val="10"/>
        </w:numPr>
        <w:tabs>
          <w:tab w:val="num" w:pos="360"/>
        </w:tabs>
        <w:autoSpaceDE/>
        <w:autoSpaceDN/>
        <w:spacing w:after="60" w:line="276" w:lineRule="auto"/>
        <w:contextualSpacing/>
        <w:jc w:val="both"/>
        <w:rPr>
          <w:rFonts w:ascii="Arial" w:eastAsia="Times New Roman" w:hAnsi="Arial" w:cs="Times New Roman"/>
          <w:color w:val="2B2B2B"/>
        </w:rPr>
      </w:pPr>
      <w:r w:rsidRPr="008B1A29">
        <w:rPr>
          <w:rFonts w:ascii="Arial" w:eastAsia="Times New Roman" w:hAnsi="Arial" w:cs="Times New Roman"/>
          <w:color w:val="2B2B2B"/>
        </w:rPr>
        <w:t>Conduite du changement et optimisation des processus internes.</w:t>
      </w:r>
    </w:p>
    <w:p w14:paraId="00A62A80" w14:textId="77777777" w:rsidR="008B1A29" w:rsidRPr="008B1A29" w:rsidRDefault="008B1A29" w:rsidP="008B1A29">
      <w:pPr>
        <w:pStyle w:val="Paragraphedeliste"/>
        <w:widowControl/>
        <w:numPr>
          <w:ilvl w:val="0"/>
          <w:numId w:val="10"/>
        </w:numPr>
        <w:tabs>
          <w:tab w:val="num" w:pos="360"/>
        </w:tabs>
        <w:autoSpaceDE/>
        <w:autoSpaceDN/>
        <w:spacing w:after="60" w:line="276" w:lineRule="auto"/>
        <w:contextualSpacing/>
        <w:jc w:val="both"/>
        <w:rPr>
          <w:rFonts w:ascii="Arial" w:eastAsia="Times New Roman" w:hAnsi="Arial" w:cs="Times New Roman"/>
          <w:color w:val="2B2B2B"/>
        </w:rPr>
      </w:pPr>
      <w:r w:rsidRPr="008B1A29">
        <w:rPr>
          <w:rFonts w:ascii="Arial" w:eastAsia="Times New Roman" w:hAnsi="Arial" w:cs="Times New Roman"/>
          <w:color w:val="2B2B2B"/>
        </w:rPr>
        <w:t>Maîtrise de la gestion de projet et du management d'équipe ou de sous-traitants.</w:t>
      </w:r>
    </w:p>
    <w:p w14:paraId="01B921E2" w14:textId="77777777" w:rsidR="008B1A29" w:rsidRPr="008B1A29" w:rsidRDefault="008B1A29" w:rsidP="008B1A29">
      <w:pPr>
        <w:pStyle w:val="Paragraphedeliste"/>
        <w:widowControl/>
        <w:numPr>
          <w:ilvl w:val="0"/>
          <w:numId w:val="10"/>
        </w:numPr>
        <w:tabs>
          <w:tab w:val="num" w:pos="360"/>
        </w:tabs>
        <w:autoSpaceDE/>
        <w:autoSpaceDN/>
        <w:spacing w:after="60" w:line="276" w:lineRule="auto"/>
        <w:contextualSpacing/>
        <w:jc w:val="both"/>
        <w:rPr>
          <w:rFonts w:ascii="Arial" w:eastAsia="Times New Roman" w:hAnsi="Arial" w:cs="Times New Roman"/>
          <w:color w:val="2B2B2B"/>
        </w:rPr>
      </w:pPr>
      <w:r w:rsidRPr="008B1A29">
        <w:rPr>
          <w:rFonts w:ascii="Arial" w:eastAsia="Times New Roman" w:hAnsi="Arial" w:cs="Times New Roman"/>
          <w:color w:val="2B2B2B"/>
        </w:rPr>
        <w:t>Excellentes qualités rédactionnelles et relationnelles (présentation aux comités de direction).</w:t>
      </w:r>
    </w:p>
    <w:p w14:paraId="3655831E" w14:textId="77777777" w:rsidR="008B1A29" w:rsidRPr="008B1A29" w:rsidRDefault="008B1A29" w:rsidP="008B1A29">
      <w:pPr>
        <w:pStyle w:val="Paragraphedeliste"/>
        <w:widowControl/>
        <w:numPr>
          <w:ilvl w:val="0"/>
          <w:numId w:val="10"/>
        </w:numPr>
        <w:tabs>
          <w:tab w:val="num" w:pos="360"/>
        </w:tabs>
        <w:autoSpaceDE/>
        <w:autoSpaceDN/>
        <w:spacing w:after="60" w:line="276" w:lineRule="auto"/>
        <w:contextualSpacing/>
        <w:jc w:val="both"/>
        <w:rPr>
          <w:rFonts w:ascii="Arial" w:eastAsia="Times New Roman" w:hAnsi="Arial" w:cs="Times New Roman"/>
          <w:color w:val="2B2B2B"/>
        </w:rPr>
      </w:pPr>
      <w:r w:rsidRPr="008B1A29">
        <w:rPr>
          <w:rFonts w:ascii="Arial" w:eastAsia="Times New Roman" w:hAnsi="Arial" w:cs="Times New Roman"/>
          <w:color w:val="2B2B2B"/>
        </w:rPr>
        <w:t>Maîtrise professionnelle du français et de l'anglais selon les zones d'intervention</w:t>
      </w:r>
    </w:p>
    <w:p w14:paraId="13BAE66A" w14:textId="77777777" w:rsidR="008B1A29" w:rsidRPr="00463FF4" w:rsidRDefault="008B1A29" w:rsidP="00304B99">
      <w:pPr>
        <w:widowControl/>
        <w:autoSpaceDE/>
        <w:autoSpaceDN/>
        <w:spacing w:before="120" w:after="40" w:line="256" w:lineRule="auto"/>
        <w:jc w:val="both"/>
        <w:rPr>
          <w:rFonts w:ascii="Calibri" w:eastAsia="Calibri" w:hAnsi="Calibri" w:cs="Times New Roman"/>
        </w:rPr>
      </w:pPr>
    </w:p>
    <w:p w14:paraId="5DD993CA" w14:textId="47275269" w:rsidR="00304B99" w:rsidRPr="008B1A29" w:rsidRDefault="00304B99" w:rsidP="008B1A29">
      <w:pPr>
        <w:widowControl/>
        <w:autoSpaceDE/>
        <w:autoSpaceDN/>
        <w:spacing w:after="60" w:line="276" w:lineRule="auto"/>
        <w:contextualSpacing/>
        <w:jc w:val="both"/>
        <w:rPr>
          <w:rFonts w:ascii="Arial" w:eastAsia="Calibri" w:hAnsi="Arial" w:cs="Times New Roman"/>
          <w:b/>
          <w:color w:val="5A5A5A"/>
        </w:rPr>
      </w:pPr>
      <w:r w:rsidRPr="008B1A29">
        <w:rPr>
          <w:rFonts w:ascii="Arial" w:eastAsia="Calibri" w:hAnsi="Arial" w:cs="Times New Roman"/>
          <w:b/>
          <w:color w:val="5A5A5A"/>
        </w:rPr>
        <w:t>Qualités Personnelles et Aptitudes</w:t>
      </w:r>
    </w:p>
    <w:p w14:paraId="60FC261C" w14:textId="7794F318" w:rsidR="008B1A29" w:rsidRPr="008B1A29" w:rsidRDefault="008B1A29" w:rsidP="008B1A29">
      <w:pPr>
        <w:widowControl/>
        <w:numPr>
          <w:ilvl w:val="0"/>
          <w:numId w:val="32"/>
        </w:numPr>
        <w:autoSpaceDE/>
        <w:autoSpaceDN/>
        <w:spacing w:before="100" w:beforeAutospacing="1" w:after="100" w:afterAutospacing="1"/>
        <w:rPr>
          <w:rFonts w:ascii="Arial" w:eastAsia="Times New Roman" w:hAnsi="Arial" w:cs="Arial"/>
          <w:lang w:eastAsia="fr-FR"/>
        </w:rPr>
      </w:pPr>
      <w:r w:rsidRPr="008B1A29">
        <w:rPr>
          <w:rFonts w:ascii="Arial" w:eastAsia="Times New Roman" w:hAnsi="Arial" w:cs="Arial"/>
          <w:b/>
          <w:bCs/>
          <w:lang w:eastAsia="fr-FR"/>
        </w:rPr>
        <w:t>Esprit d’analyse et de synthèse</w:t>
      </w:r>
      <w:r w:rsidRPr="008B1A29">
        <w:rPr>
          <w:rFonts w:ascii="Arial" w:eastAsia="Times New Roman" w:hAnsi="Arial" w:cs="Arial"/>
          <w:lang w:eastAsia="fr-FR"/>
        </w:rPr>
        <w:t xml:space="preserve"> : Comprendre vite une situation complexe, en dégage l’essentiel et le formule clairement.</w:t>
      </w:r>
    </w:p>
    <w:p w14:paraId="444EF775" w14:textId="7E56B3C8" w:rsidR="008B1A29" w:rsidRPr="008B1A29" w:rsidRDefault="008B1A29" w:rsidP="008B1A29">
      <w:pPr>
        <w:widowControl/>
        <w:numPr>
          <w:ilvl w:val="0"/>
          <w:numId w:val="32"/>
        </w:numPr>
        <w:autoSpaceDE/>
        <w:autoSpaceDN/>
        <w:spacing w:before="100" w:beforeAutospacing="1" w:after="100" w:afterAutospacing="1"/>
        <w:rPr>
          <w:rFonts w:ascii="Arial" w:eastAsia="Times New Roman" w:hAnsi="Arial" w:cs="Arial"/>
          <w:lang w:eastAsia="fr-FR"/>
        </w:rPr>
      </w:pPr>
      <w:r w:rsidRPr="008B1A29">
        <w:rPr>
          <w:rFonts w:ascii="Arial" w:eastAsia="Times New Roman" w:hAnsi="Arial" w:cs="Arial"/>
          <w:b/>
          <w:bCs/>
          <w:lang w:eastAsia="fr-FR"/>
        </w:rPr>
        <w:t>Esprit critique</w:t>
      </w:r>
      <w:r w:rsidRPr="008B1A29">
        <w:rPr>
          <w:rFonts w:ascii="Arial" w:eastAsia="Times New Roman" w:hAnsi="Arial" w:cs="Arial"/>
          <w:lang w:eastAsia="fr-FR"/>
        </w:rPr>
        <w:t xml:space="preserve"> : </w:t>
      </w:r>
      <w:r>
        <w:rPr>
          <w:rFonts w:ascii="Arial" w:eastAsia="Times New Roman" w:hAnsi="Arial" w:cs="Arial"/>
          <w:lang w:eastAsia="fr-FR"/>
        </w:rPr>
        <w:t>R</w:t>
      </w:r>
      <w:r w:rsidRPr="008B1A29">
        <w:rPr>
          <w:rFonts w:ascii="Arial" w:eastAsia="Times New Roman" w:hAnsi="Arial" w:cs="Arial"/>
          <w:lang w:eastAsia="fr-FR"/>
        </w:rPr>
        <w:t>emet</w:t>
      </w:r>
      <w:r>
        <w:rPr>
          <w:rFonts w:ascii="Arial" w:eastAsia="Times New Roman" w:hAnsi="Arial" w:cs="Arial"/>
          <w:lang w:eastAsia="fr-FR"/>
        </w:rPr>
        <w:t>tre</w:t>
      </w:r>
      <w:r w:rsidRPr="008B1A29">
        <w:rPr>
          <w:rFonts w:ascii="Arial" w:eastAsia="Times New Roman" w:hAnsi="Arial" w:cs="Arial"/>
          <w:lang w:eastAsia="fr-FR"/>
        </w:rPr>
        <w:t xml:space="preserve"> en question les évidences, vérifie les données et repère les incohérences.</w:t>
      </w:r>
    </w:p>
    <w:p w14:paraId="247823F0" w14:textId="33C86FDA" w:rsidR="008B1A29" w:rsidRPr="008B1A29" w:rsidRDefault="008B1A29" w:rsidP="008B1A29">
      <w:pPr>
        <w:widowControl/>
        <w:numPr>
          <w:ilvl w:val="0"/>
          <w:numId w:val="32"/>
        </w:numPr>
        <w:autoSpaceDE/>
        <w:autoSpaceDN/>
        <w:spacing w:before="100" w:beforeAutospacing="1" w:after="100" w:afterAutospacing="1"/>
        <w:rPr>
          <w:rFonts w:ascii="Arial" w:eastAsia="Times New Roman" w:hAnsi="Arial" w:cs="Arial"/>
          <w:lang w:eastAsia="fr-FR"/>
        </w:rPr>
      </w:pPr>
      <w:r w:rsidRPr="008B1A29">
        <w:rPr>
          <w:rFonts w:ascii="Arial" w:eastAsia="Times New Roman" w:hAnsi="Arial" w:cs="Arial"/>
          <w:b/>
          <w:bCs/>
          <w:lang w:eastAsia="fr-FR"/>
        </w:rPr>
        <w:t>Vision stratégique</w:t>
      </w:r>
      <w:r w:rsidRPr="008B1A29">
        <w:rPr>
          <w:rFonts w:ascii="Arial" w:eastAsia="Times New Roman" w:hAnsi="Arial" w:cs="Arial"/>
          <w:lang w:eastAsia="fr-FR"/>
        </w:rPr>
        <w:t xml:space="preserve"> : </w:t>
      </w:r>
      <w:r>
        <w:rPr>
          <w:rFonts w:ascii="Arial" w:eastAsia="Times New Roman" w:hAnsi="Arial" w:cs="Arial"/>
          <w:lang w:eastAsia="fr-FR"/>
        </w:rPr>
        <w:t>P</w:t>
      </w:r>
      <w:r w:rsidRPr="008B1A29">
        <w:rPr>
          <w:rFonts w:ascii="Arial" w:eastAsia="Times New Roman" w:hAnsi="Arial" w:cs="Arial"/>
          <w:lang w:eastAsia="fr-FR"/>
        </w:rPr>
        <w:t>rend</w:t>
      </w:r>
      <w:r>
        <w:rPr>
          <w:rFonts w:ascii="Arial" w:eastAsia="Times New Roman" w:hAnsi="Arial" w:cs="Arial"/>
          <w:lang w:eastAsia="fr-FR"/>
        </w:rPr>
        <w:t>re</w:t>
      </w:r>
      <w:r w:rsidRPr="008B1A29">
        <w:rPr>
          <w:rFonts w:ascii="Arial" w:eastAsia="Times New Roman" w:hAnsi="Arial" w:cs="Arial"/>
          <w:lang w:eastAsia="fr-FR"/>
        </w:rPr>
        <w:t xml:space="preserve"> du recul, anticipe les évolutions et relie les constats opérationnels aux enjeux de long terme.</w:t>
      </w:r>
    </w:p>
    <w:p w14:paraId="30077F43" w14:textId="77777777" w:rsidR="008B1A29" w:rsidRPr="008B1A29" w:rsidRDefault="008B1A29" w:rsidP="008B1A29">
      <w:pPr>
        <w:widowControl/>
        <w:numPr>
          <w:ilvl w:val="0"/>
          <w:numId w:val="32"/>
        </w:numPr>
        <w:autoSpaceDE/>
        <w:autoSpaceDN/>
        <w:spacing w:before="100" w:beforeAutospacing="1" w:after="100" w:afterAutospacing="1"/>
        <w:rPr>
          <w:rFonts w:ascii="Arial" w:eastAsia="Times New Roman" w:hAnsi="Arial" w:cs="Arial"/>
          <w:lang w:eastAsia="fr-FR"/>
        </w:rPr>
      </w:pPr>
      <w:r w:rsidRPr="008B1A29">
        <w:rPr>
          <w:rFonts w:ascii="Arial" w:eastAsia="Times New Roman" w:hAnsi="Arial" w:cs="Arial"/>
          <w:b/>
          <w:bCs/>
          <w:lang w:eastAsia="fr-FR"/>
        </w:rPr>
        <w:t>Rigueur et sens du détail</w:t>
      </w:r>
      <w:r w:rsidRPr="008B1A29">
        <w:rPr>
          <w:rFonts w:ascii="Arial" w:eastAsia="Times New Roman" w:hAnsi="Arial" w:cs="Arial"/>
          <w:lang w:eastAsia="fr-FR"/>
        </w:rPr>
        <w:t xml:space="preserve"> : ses analyses, ses chiffres (plans d’affaires, évaluations) et ses livrables sont fiables.</w:t>
      </w:r>
    </w:p>
    <w:p w14:paraId="2AA9F559" w14:textId="31DF5100" w:rsidR="008B1A29" w:rsidRPr="008B1A29" w:rsidRDefault="008B1A29" w:rsidP="008B1A29">
      <w:pPr>
        <w:widowControl/>
        <w:numPr>
          <w:ilvl w:val="0"/>
          <w:numId w:val="32"/>
        </w:numPr>
        <w:autoSpaceDE/>
        <w:autoSpaceDN/>
        <w:spacing w:before="100" w:beforeAutospacing="1" w:after="100" w:afterAutospacing="1"/>
        <w:rPr>
          <w:rFonts w:ascii="Arial" w:eastAsia="Times New Roman" w:hAnsi="Arial" w:cs="Arial"/>
          <w:lang w:eastAsia="fr-FR"/>
        </w:rPr>
      </w:pPr>
      <w:r w:rsidRPr="008B1A29">
        <w:rPr>
          <w:rFonts w:ascii="Arial" w:eastAsia="Times New Roman" w:hAnsi="Arial" w:cs="Arial"/>
          <w:b/>
          <w:bCs/>
          <w:lang w:eastAsia="fr-FR"/>
        </w:rPr>
        <w:t>Créativité</w:t>
      </w:r>
      <w:r w:rsidRPr="008B1A29">
        <w:rPr>
          <w:rFonts w:ascii="Arial" w:eastAsia="Times New Roman" w:hAnsi="Arial" w:cs="Arial"/>
          <w:lang w:eastAsia="fr-FR"/>
        </w:rPr>
        <w:t xml:space="preserve"> : </w:t>
      </w:r>
      <w:r>
        <w:rPr>
          <w:rFonts w:ascii="Arial" w:eastAsia="Times New Roman" w:hAnsi="Arial" w:cs="Arial"/>
          <w:lang w:eastAsia="fr-FR"/>
        </w:rPr>
        <w:t>P</w:t>
      </w:r>
      <w:r w:rsidRPr="008B1A29">
        <w:rPr>
          <w:rFonts w:ascii="Arial" w:eastAsia="Times New Roman" w:hAnsi="Arial" w:cs="Arial"/>
          <w:lang w:eastAsia="fr-FR"/>
        </w:rPr>
        <w:t>ropose des solutions adaptées au contexte du client plutôt que des modèles standard.</w:t>
      </w:r>
    </w:p>
    <w:p w14:paraId="55362029" w14:textId="13DA451E" w:rsidR="008B1A29" w:rsidRPr="008B1A29" w:rsidRDefault="008B1A29" w:rsidP="008B1A29">
      <w:pPr>
        <w:widowControl/>
        <w:numPr>
          <w:ilvl w:val="0"/>
          <w:numId w:val="32"/>
        </w:numPr>
        <w:autoSpaceDE/>
        <w:autoSpaceDN/>
        <w:spacing w:before="100" w:beforeAutospacing="1" w:after="100" w:afterAutospacing="1"/>
        <w:rPr>
          <w:rFonts w:ascii="Arial" w:eastAsia="Times New Roman" w:hAnsi="Arial" w:cs="Arial"/>
          <w:lang w:eastAsia="fr-FR"/>
        </w:rPr>
      </w:pPr>
      <w:r w:rsidRPr="008B1A29">
        <w:rPr>
          <w:rFonts w:ascii="Arial" w:eastAsia="Times New Roman" w:hAnsi="Arial" w:cs="Arial"/>
          <w:b/>
          <w:bCs/>
          <w:lang w:eastAsia="fr-FR"/>
        </w:rPr>
        <w:t>Curiosité intellectuelle</w:t>
      </w:r>
      <w:r w:rsidRPr="008B1A29">
        <w:rPr>
          <w:rFonts w:ascii="Arial" w:eastAsia="Times New Roman" w:hAnsi="Arial" w:cs="Arial"/>
          <w:lang w:eastAsia="fr-FR"/>
        </w:rPr>
        <w:t xml:space="preserve"> : </w:t>
      </w:r>
      <w:r w:rsidR="0040776E">
        <w:rPr>
          <w:rFonts w:ascii="Arial" w:eastAsia="Times New Roman" w:hAnsi="Arial" w:cs="Arial"/>
          <w:lang w:eastAsia="fr-FR"/>
        </w:rPr>
        <w:t>S</w:t>
      </w:r>
      <w:r w:rsidRPr="008B1A29">
        <w:rPr>
          <w:rFonts w:ascii="Arial" w:eastAsia="Times New Roman" w:hAnsi="Arial" w:cs="Arial"/>
          <w:lang w:eastAsia="fr-FR"/>
        </w:rPr>
        <w:t>’intéresse à des secteurs, des métiers et des méthodes variés.</w:t>
      </w:r>
    </w:p>
    <w:p w14:paraId="25A0AAB9" w14:textId="77777777" w:rsidR="00463FF4" w:rsidRPr="00463FF4" w:rsidRDefault="00463FF4" w:rsidP="00EB3264">
      <w:pPr>
        <w:widowControl/>
        <w:numPr>
          <w:ilvl w:val="0"/>
          <w:numId w:val="1"/>
        </w:numPr>
        <w:pBdr>
          <w:bottom w:val="single" w:sz="8" w:space="1" w:color="F79646" w:themeColor="accent6"/>
        </w:pBdr>
        <w:shd w:val="clear" w:color="auto" w:fill="FFFFFF"/>
        <w:autoSpaceDE/>
        <w:autoSpaceDN/>
        <w:spacing w:after="160" w:line="257" w:lineRule="auto"/>
        <w:ind w:left="720"/>
        <w:jc w:val="both"/>
        <w:rPr>
          <w:rFonts w:ascii="Arial" w:eastAsiaTheme="minorEastAsia" w:hAnsi="Arial"/>
          <w:b/>
          <w:color w:val="F16E00"/>
          <w:sz w:val="24"/>
          <w:szCs w:val="20"/>
        </w:rPr>
      </w:pPr>
      <w:r w:rsidRPr="00463FF4">
        <w:rPr>
          <w:rFonts w:ascii="Arial" w:eastAsiaTheme="minorEastAsia" w:hAnsi="Arial"/>
          <w:b/>
          <w:color w:val="F16E00"/>
          <w:sz w:val="24"/>
          <w:szCs w:val="20"/>
        </w:rPr>
        <w:t>COMPOSITION DE DOSSIERS :</w:t>
      </w:r>
    </w:p>
    <w:p w14:paraId="1FC23ECB" w14:textId="6D03D5A0" w:rsidR="00463FF4" w:rsidRPr="00463FF4" w:rsidRDefault="00463FF4" w:rsidP="00463FF4">
      <w:pPr>
        <w:widowControl/>
        <w:autoSpaceDE/>
        <w:autoSpaceDN/>
        <w:spacing w:before="100" w:beforeAutospacing="1" w:after="100" w:afterAutospacing="1"/>
        <w:ind w:firstLine="360"/>
        <w:jc w:val="both"/>
        <w:rPr>
          <w:rFonts w:ascii="Arial" w:eastAsia="Times New Roman" w:hAnsi="Arial" w:cs="Arial"/>
          <w:lang w:eastAsia="fr-FR"/>
        </w:rPr>
      </w:pPr>
      <w:r w:rsidRPr="00463FF4">
        <w:rPr>
          <w:rFonts w:ascii="Arial" w:eastAsia="Times New Roman" w:hAnsi="Arial" w:cs="Arial"/>
          <w:lang w:eastAsia="fr-FR"/>
        </w:rPr>
        <w:t xml:space="preserve">Les candidats à ces </w:t>
      </w:r>
      <w:r w:rsidR="008B1A29">
        <w:rPr>
          <w:rFonts w:ascii="Arial" w:eastAsia="Times New Roman" w:hAnsi="Arial" w:cs="Arial"/>
          <w:lang w:eastAsia="fr-FR"/>
        </w:rPr>
        <w:t>trois</w:t>
      </w:r>
      <w:r w:rsidRPr="00463FF4">
        <w:rPr>
          <w:rFonts w:ascii="Arial" w:eastAsia="Times New Roman" w:hAnsi="Arial" w:cs="Arial"/>
          <w:lang w:eastAsia="fr-FR"/>
        </w:rPr>
        <w:t xml:space="preserve"> postes devront fournir un dossier comprenant :</w:t>
      </w:r>
    </w:p>
    <w:p w14:paraId="79EFC570" w14:textId="77777777" w:rsidR="00463FF4" w:rsidRPr="00463FF4" w:rsidRDefault="00463FF4" w:rsidP="00463FF4">
      <w:pPr>
        <w:widowControl/>
        <w:numPr>
          <w:ilvl w:val="0"/>
          <w:numId w:val="8"/>
        </w:numPr>
        <w:autoSpaceDE/>
        <w:autoSpaceDN/>
        <w:spacing w:before="100" w:beforeAutospacing="1" w:after="100" w:afterAutospacing="1" w:line="256" w:lineRule="auto"/>
        <w:jc w:val="both"/>
        <w:rPr>
          <w:rFonts w:ascii="Arial" w:eastAsia="Times New Roman" w:hAnsi="Arial" w:cs="Arial"/>
          <w:lang w:eastAsia="fr-FR"/>
        </w:rPr>
      </w:pPr>
      <w:r w:rsidRPr="00463FF4">
        <w:rPr>
          <w:rFonts w:ascii="Arial" w:eastAsia="Times New Roman" w:hAnsi="Arial" w:cs="Arial"/>
          <w:lang w:eastAsia="fr-FR"/>
        </w:rPr>
        <w:t>Une demande manuscrite adressée à Monsieur l’Associé Gérant de la société d’expertise comptable AUDITIS INTERNATIONAL Sarl ;</w:t>
      </w:r>
    </w:p>
    <w:p w14:paraId="7E7655C4" w14:textId="77777777" w:rsidR="00463FF4" w:rsidRPr="00463FF4" w:rsidRDefault="00463FF4" w:rsidP="00463FF4">
      <w:pPr>
        <w:widowControl/>
        <w:numPr>
          <w:ilvl w:val="0"/>
          <w:numId w:val="8"/>
        </w:numPr>
        <w:autoSpaceDE/>
        <w:autoSpaceDN/>
        <w:spacing w:before="100" w:beforeAutospacing="1" w:after="100" w:afterAutospacing="1" w:line="256" w:lineRule="auto"/>
        <w:jc w:val="both"/>
        <w:rPr>
          <w:rFonts w:ascii="Arial" w:eastAsia="Times New Roman" w:hAnsi="Arial" w:cs="Arial"/>
          <w:lang w:eastAsia="fr-FR"/>
        </w:rPr>
      </w:pPr>
      <w:r w:rsidRPr="00463FF4">
        <w:rPr>
          <w:rFonts w:ascii="Arial" w:eastAsia="Times New Roman" w:hAnsi="Arial" w:cs="Arial"/>
          <w:lang w:eastAsia="fr-FR"/>
        </w:rPr>
        <w:t>Une lettre de motivation de deux pages maximums</w:t>
      </w:r>
      <w:r w:rsidRPr="00463FF4">
        <w:rPr>
          <w:rFonts w:ascii="Times New Roman" w:eastAsia="Times New Roman" w:hAnsi="Times New Roman" w:cs="Times New Roman"/>
          <w:lang w:eastAsia="fr-FR"/>
        </w:rPr>
        <w:t xml:space="preserve"> </w:t>
      </w:r>
      <w:r w:rsidRPr="00463FF4">
        <w:rPr>
          <w:rFonts w:ascii="Arial" w:eastAsia="Times New Roman" w:hAnsi="Arial" w:cs="Arial"/>
          <w:lang w:eastAsia="fr-FR"/>
        </w:rPr>
        <w:t>avec une indication de la prétention salariale ;</w:t>
      </w:r>
    </w:p>
    <w:p w14:paraId="1CC5389E" w14:textId="77777777" w:rsidR="00463FF4" w:rsidRPr="00463FF4" w:rsidRDefault="00463FF4" w:rsidP="00463FF4">
      <w:pPr>
        <w:widowControl/>
        <w:numPr>
          <w:ilvl w:val="0"/>
          <w:numId w:val="8"/>
        </w:numPr>
        <w:autoSpaceDE/>
        <w:autoSpaceDN/>
        <w:spacing w:before="100" w:beforeAutospacing="1" w:after="100" w:afterAutospacing="1" w:line="256" w:lineRule="auto"/>
        <w:jc w:val="both"/>
        <w:rPr>
          <w:rFonts w:ascii="Arial" w:eastAsia="Times New Roman" w:hAnsi="Arial" w:cs="Arial"/>
          <w:lang w:eastAsia="fr-FR"/>
        </w:rPr>
      </w:pPr>
      <w:r w:rsidRPr="00463FF4">
        <w:rPr>
          <w:rFonts w:ascii="Arial" w:eastAsia="Times New Roman" w:hAnsi="Arial" w:cs="Arial"/>
          <w:lang w:eastAsia="fr-FR"/>
        </w:rPr>
        <w:t>Un curriculum vitae détaillé de cinq (05) pages maximums, daté et signé, assorti de trois références professionnelles vérifiables ;</w:t>
      </w:r>
    </w:p>
    <w:p w14:paraId="5519B4FA" w14:textId="77777777" w:rsidR="00463FF4" w:rsidRPr="00463FF4" w:rsidRDefault="00463FF4" w:rsidP="00463FF4">
      <w:pPr>
        <w:widowControl/>
        <w:numPr>
          <w:ilvl w:val="0"/>
          <w:numId w:val="8"/>
        </w:numPr>
        <w:autoSpaceDE/>
        <w:autoSpaceDN/>
        <w:spacing w:before="100" w:beforeAutospacing="1" w:after="100" w:afterAutospacing="1" w:line="256" w:lineRule="auto"/>
        <w:jc w:val="both"/>
        <w:rPr>
          <w:rFonts w:ascii="Arial" w:eastAsia="Times New Roman" w:hAnsi="Arial" w:cs="Arial"/>
          <w:lang w:eastAsia="fr-FR"/>
        </w:rPr>
      </w:pPr>
      <w:r w:rsidRPr="00463FF4">
        <w:rPr>
          <w:rFonts w:ascii="Arial" w:eastAsia="Times New Roman" w:hAnsi="Arial" w:cs="Arial"/>
          <w:lang w:eastAsia="fr-FR"/>
        </w:rPr>
        <w:t>Les copies légalisées des diplômes, des certificats et attestation de travail ;</w:t>
      </w:r>
    </w:p>
    <w:p w14:paraId="5640C1C5" w14:textId="584F7D58" w:rsidR="00463FF4" w:rsidRPr="00463FF4" w:rsidRDefault="00463FF4" w:rsidP="00463FF4">
      <w:pPr>
        <w:widowControl/>
        <w:numPr>
          <w:ilvl w:val="0"/>
          <w:numId w:val="8"/>
        </w:numPr>
        <w:autoSpaceDE/>
        <w:autoSpaceDN/>
        <w:spacing w:before="100" w:beforeAutospacing="1" w:after="100" w:afterAutospacing="1" w:line="256" w:lineRule="auto"/>
        <w:rPr>
          <w:rFonts w:ascii="Arial" w:eastAsia="Times New Roman" w:hAnsi="Arial" w:cs="Arial"/>
          <w:lang w:eastAsia="fr-FR"/>
        </w:rPr>
      </w:pPr>
      <w:r w:rsidRPr="00463FF4">
        <w:rPr>
          <w:rFonts w:ascii="Arial" w:eastAsia="Times New Roman" w:hAnsi="Arial" w:cs="Arial"/>
          <w:lang w:eastAsia="fr-FR"/>
        </w:rPr>
        <w:t xml:space="preserve">Une copie de la pièce d'identité en cours de validité. </w:t>
      </w:r>
    </w:p>
    <w:p w14:paraId="4D3C8D6E" w14:textId="6D6AB024" w:rsidR="00463FF4" w:rsidRPr="00463FF4" w:rsidRDefault="00463FF4" w:rsidP="00463FF4">
      <w:pPr>
        <w:widowControl/>
        <w:shd w:val="clear" w:color="auto" w:fill="FFFFFF"/>
        <w:autoSpaceDE/>
        <w:autoSpaceDN/>
        <w:jc w:val="both"/>
        <w:rPr>
          <w:rFonts w:ascii="Times New Roman" w:eastAsia="Times New Roman" w:hAnsi="Times New Roman" w:cs="Times New Roman"/>
          <w:bCs/>
          <w:sz w:val="6"/>
          <w:szCs w:val="6"/>
          <w:lang w:eastAsia="fr-FR"/>
        </w:rPr>
      </w:pPr>
    </w:p>
    <w:p w14:paraId="270A9E63" w14:textId="77777777" w:rsidR="00463FF4" w:rsidRPr="00463FF4" w:rsidRDefault="00463FF4" w:rsidP="00EB3264">
      <w:pPr>
        <w:widowControl/>
        <w:numPr>
          <w:ilvl w:val="0"/>
          <w:numId w:val="1"/>
        </w:numPr>
        <w:pBdr>
          <w:bottom w:val="single" w:sz="8" w:space="1" w:color="F79646" w:themeColor="accent6"/>
        </w:pBdr>
        <w:shd w:val="clear" w:color="auto" w:fill="FFFFFF"/>
        <w:autoSpaceDE/>
        <w:autoSpaceDN/>
        <w:spacing w:after="160" w:line="257" w:lineRule="auto"/>
        <w:ind w:left="720"/>
        <w:jc w:val="both"/>
        <w:rPr>
          <w:rFonts w:ascii="Arial" w:eastAsiaTheme="minorEastAsia" w:hAnsi="Arial"/>
          <w:b/>
          <w:color w:val="F16E00"/>
          <w:sz w:val="24"/>
          <w:szCs w:val="20"/>
        </w:rPr>
      </w:pPr>
      <w:r w:rsidRPr="00463FF4">
        <w:rPr>
          <w:rFonts w:ascii="Arial" w:eastAsiaTheme="minorEastAsia" w:hAnsi="Arial"/>
          <w:b/>
          <w:color w:val="F16E00"/>
          <w:sz w:val="24"/>
          <w:szCs w:val="20"/>
        </w:rPr>
        <w:t>PROCEDURE DE RECRUTEMENT :</w:t>
      </w:r>
    </w:p>
    <w:p w14:paraId="55EA57C7" w14:textId="758A9277" w:rsidR="00463FF4" w:rsidRPr="00463FF4" w:rsidRDefault="00463FF4" w:rsidP="00D16D52">
      <w:pPr>
        <w:widowControl/>
        <w:numPr>
          <w:ilvl w:val="0"/>
          <w:numId w:val="8"/>
        </w:numPr>
        <w:autoSpaceDE/>
        <w:autoSpaceDN/>
        <w:spacing w:before="100" w:beforeAutospacing="1" w:after="100" w:afterAutospacing="1" w:line="256" w:lineRule="auto"/>
        <w:jc w:val="both"/>
        <w:rPr>
          <w:rFonts w:ascii="Arial" w:eastAsia="Times New Roman" w:hAnsi="Arial" w:cs="Arial"/>
          <w:lang w:eastAsia="fr-FR"/>
        </w:rPr>
      </w:pPr>
      <w:r w:rsidRPr="00463FF4">
        <w:rPr>
          <w:rFonts w:ascii="Arial" w:eastAsia="Times New Roman" w:hAnsi="Arial" w:cs="Arial"/>
          <w:lang w:eastAsia="fr-FR"/>
        </w:rPr>
        <w:t>Présélection sur dossier suivi d’un entretien devant un jury.</w:t>
      </w:r>
    </w:p>
    <w:p w14:paraId="1A365BD1" w14:textId="77777777" w:rsidR="00463FF4" w:rsidRPr="00463FF4" w:rsidRDefault="00463FF4" w:rsidP="00D16D52">
      <w:pPr>
        <w:widowControl/>
        <w:shd w:val="clear" w:color="auto" w:fill="FFFFFF"/>
        <w:autoSpaceDE/>
        <w:autoSpaceDN/>
        <w:spacing w:after="100" w:afterAutospacing="1"/>
        <w:jc w:val="both"/>
        <w:rPr>
          <w:rFonts w:ascii="Times New Roman" w:eastAsia="Times New Roman" w:hAnsi="Times New Roman" w:cs="Times New Roman"/>
          <w:lang w:eastAsia="fr-FR"/>
        </w:rPr>
      </w:pPr>
      <w:r w:rsidRPr="00463FF4">
        <w:rPr>
          <w:rFonts w:ascii="Arial" w:eastAsia="Times New Roman" w:hAnsi="Arial" w:cs="Arial"/>
          <w:bCs/>
          <w:lang w:eastAsia="fr-FR"/>
        </w:rPr>
        <w:t>Le recrutement se fera selon la procédure suivante :</w:t>
      </w:r>
    </w:p>
    <w:p w14:paraId="326D1155" w14:textId="77777777" w:rsidR="00463FF4" w:rsidRPr="00463FF4" w:rsidRDefault="00463FF4" w:rsidP="00D16D52">
      <w:pPr>
        <w:widowControl/>
        <w:shd w:val="clear" w:color="auto" w:fill="FFFFFF"/>
        <w:autoSpaceDE/>
        <w:autoSpaceDN/>
        <w:jc w:val="both"/>
        <w:rPr>
          <w:rFonts w:ascii="Arial" w:eastAsia="Times New Roman" w:hAnsi="Arial" w:cs="Arial"/>
          <w:bCs/>
          <w:lang w:eastAsia="fr-FR"/>
        </w:rPr>
      </w:pPr>
      <w:r w:rsidRPr="00463FF4">
        <w:rPr>
          <w:rFonts w:ascii="Arial" w:eastAsia="Times New Roman" w:hAnsi="Arial" w:cs="Arial"/>
          <w:bCs/>
          <w:lang w:eastAsia="fr-FR"/>
        </w:rPr>
        <w:t>• Une phase de présélection sur dossier ;</w:t>
      </w:r>
    </w:p>
    <w:p w14:paraId="522B2F01" w14:textId="0CA76F88" w:rsidR="00661159" w:rsidRPr="00BB2D36" w:rsidRDefault="00463FF4" w:rsidP="00D16D52">
      <w:pPr>
        <w:widowControl/>
        <w:shd w:val="clear" w:color="auto" w:fill="FFFFFF"/>
        <w:autoSpaceDE/>
        <w:autoSpaceDN/>
        <w:jc w:val="both"/>
        <w:rPr>
          <w:rFonts w:ascii="Arial" w:eastAsia="Times New Roman" w:hAnsi="Arial" w:cs="Arial"/>
          <w:bCs/>
          <w:lang w:eastAsia="fr-FR"/>
        </w:rPr>
      </w:pPr>
      <w:r w:rsidRPr="00463FF4">
        <w:rPr>
          <w:rFonts w:ascii="Arial" w:eastAsia="Times New Roman" w:hAnsi="Arial" w:cs="Arial"/>
          <w:bCs/>
          <w:lang w:eastAsia="fr-FR"/>
        </w:rPr>
        <w:t xml:space="preserve">• Une phase d’entretien oral avec les candidats retenus en vue de la sélection finale. </w:t>
      </w:r>
    </w:p>
    <w:p w14:paraId="3A367668" w14:textId="77777777" w:rsidR="00A423EE" w:rsidRPr="00D16D52" w:rsidRDefault="00A423EE" w:rsidP="00D16D52">
      <w:pPr>
        <w:widowControl/>
        <w:shd w:val="clear" w:color="auto" w:fill="FFFFFF"/>
        <w:autoSpaceDE/>
        <w:autoSpaceDN/>
        <w:spacing w:after="100" w:afterAutospacing="1"/>
        <w:jc w:val="both"/>
        <w:rPr>
          <w:rFonts w:ascii="Arial" w:eastAsia="Times New Roman" w:hAnsi="Arial" w:cs="Arial"/>
          <w:bCs/>
          <w:sz w:val="2"/>
          <w:szCs w:val="2"/>
          <w:lang w:eastAsia="fr-FR"/>
        </w:rPr>
      </w:pPr>
    </w:p>
    <w:p w14:paraId="0734E9AA" w14:textId="77777777" w:rsidR="00463FF4" w:rsidRPr="00463FF4" w:rsidRDefault="00463FF4" w:rsidP="00EB3264">
      <w:pPr>
        <w:widowControl/>
        <w:numPr>
          <w:ilvl w:val="0"/>
          <w:numId w:val="1"/>
        </w:numPr>
        <w:pBdr>
          <w:bottom w:val="single" w:sz="8" w:space="1" w:color="F79646" w:themeColor="accent6"/>
        </w:pBdr>
        <w:shd w:val="clear" w:color="auto" w:fill="FFFFFF"/>
        <w:autoSpaceDE/>
        <w:autoSpaceDN/>
        <w:spacing w:after="160" w:line="257" w:lineRule="auto"/>
        <w:ind w:left="720"/>
        <w:jc w:val="both"/>
        <w:rPr>
          <w:rFonts w:ascii="Arial" w:eastAsiaTheme="minorEastAsia" w:hAnsi="Arial"/>
          <w:b/>
          <w:color w:val="F16E00"/>
          <w:sz w:val="24"/>
          <w:szCs w:val="20"/>
        </w:rPr>
      </w:pPr>
      <w:r w:rsidRPr="00463FF4">
        <w:rPr>
          <w:rFonts w:ascii="Arial" w:eastAsiaTheme="minorEastAsia" w:hAnsi="Arial"/>
          <w:b/>
          <w:color w:val="F16E00"/>
          <w:sz w:val="24"/>
          <w:szCs w:val="20"/>
        </w:rPr>
        <w:t>LOCALISATION DU POSTE :</w:t>
      </w:r>
    </w:p>
    <w:p w14:paraId="13F4C533" w14:textId="77777777" w:rsidR="00463FF4" w:rsidRPr="00463FF4" w:rsidRDefault="00463FF4" w:rsidP="00463FF4">
      <w:pPr>
        <w:widowControl/>
        <w:shd w:val="clear" w:color="auto" w:fill="FFFFFF"/>
        <w:autoSpaceDE/>
        <w:autoSpaceDN/>
        <w:jc w:val="both"/>
        <w:rPr>
          <w:rFonts w:ascii="Arial" w:eastAsia="Times New Roman" w:hAnsi="Arial" w:cs="Arial"/>
          <w:b/>
          <w:bCs/>
          <w:sz w:val="2"/>
          <w:szCs w:val="2"/>
          <w:lang w:eastAsia="fr-FR"/>
        </w:rPr>
      </w:pPr>
    </w:p>
    <w:p w14:paraId="303DEFF9" w14:textId="2E82A5D2" w:rsidR="00463FF4" w:rsidRPr="00463FF4" w:rsidRDefault="00463FF4" w:rsidP="00D16D52">
      <w:pPr>
        <w:widowControl/>
        <w:adjustRightInd w:val="0"/>
        <w:jc w:val="both"/>
        <w:rPr>
          <w:rFonts w:ascii="Arial" w:eastAsia="Calibri" w:hAnsi="Arial" w:cs="Arial"/>
          <w:b/>
          <w:bCs/>
        </w:rPr>
      </w:pPr>
      <w:r w:rsidRPr="00463FF4">
        <w:rPr>
          <w:rFonts w:ascii="Arial" w:eastAsia="Calibri" w:hAnsi="Arial" w:cs="Arial"/>
        </w:rPr>
        <w:t>Le personnel recruté sera basé à Ouagadougou, avec des possibilités de déplacements</w:t>
      </w:r>
      <w:r w:rsidR="00022C45">
        <w:rPr>
          <w:rFonts w:ascii="Arial" w:eastAsia="Calibri" w:hAnsi="Arial" w:cs="Arial"/>
        </w:rPr>
        <w:t xml:space="preserve"> dans les zones d’intervention du cabinet</w:t>
      </w:r>
      <w:r w:rsidRPr="00463FF4">
        <w:rPr>
          <w:rFonts w:ascii="Arial" w:eastAsia="Calibri" w:hAnsi="Arial" w:cs="Arial"/>
        </w:rPr>
        <w:t>.</w:t>
      </w:r>
    </w:p>
    <w:p w14:paraId="532BF102" w14:textId="59660603" w:rsidR="00463FF4" w:rsidRPr="00463FF4" w:rsidRDefault="00463FF4" w:rsidP="00463FF4">
      <w:pPr>
        <w:widowControl/>
        <w:shd w:val="clear" w:color="auto" w:fill="FFFFFF"/>
        <w:autoSpaceDE/>
        <w:autoSpaceDN/>
        <w:jc w:val="both"/>
        <w:rPr>
          <w:rFonts w:ascii="Arial" w:eastAsia="Times New Roman" w:hAnsi="Arial" w:cs="Arial"/>
          <w:b/>
          <w:bCs/>
          <w:color w:val="F79646" w:themeColor="accent6"/>
          <w:lang w:eastAsia="fr-FR"/>
        </w:rPr>
      </w:pPr>
    </w:p>
    <w:p w14:paraId="57C9B37D" w14:textId="77777777" w:rsidR="00463FF4" w:rsidRPr="00463FF4" w:rsidRDefault="00463FF4" w:rsidP="00EB3264">
      <w:pPr>
        <w:widowControl/>
        <w:numPr>
          <w:ilvl w:val="0"/>
          <w:numId w:val="1"/>
        </w:numPr>
        <w:pBdr>
          <w:bottom w:val="single" w:sz="8" w:space="1" w:color="F79646" w:themeColor="accent6"/>
        </w:pBdr>
        <w:shd w:val="clear" w:color="auto" w:fill="FFFFFF"/>
        <w:autoSpaceDE/>
        <w:autoSpaceDN/>
        <w:spacing w:after="160" w:line="257" w:lineRule="auto"/>
        <w:ind w:left="720"/>
        <w:jc w:val="both"/>
        <w:rPr>
          <w:rFonts w:ascii="Arial" w:eastAsiaTheme="minorEastAsia" w:hAnsi="Arial"/>
          <w:b/>
          <w:color w:val="F16E00"/>
          <w:sz w:val="24"/>
          <w:szCs w:val="20"/>
        </w:rPr>
      </w:pPr>
      <w:r w:rsidRPr="00463FF4">
        <w:rPr>
          <w:rFonts w:ascii="Arial" w:eastAsiaTheme="minorEastAsia" w:hAnsi="Arial"/>
          <w:b/>
          <w:color w:val="F16E00"/>
          <w:sz w:val="24"/>
          <w:szCs w:val="20"/>
        </w:rPr>
        <w:t xml:space="preserve">NATURE DU CONTRAT : </w:t>
      </w:r>
    </w:p>
    <w:p w14:paraId="6A9DB53A" w14:textId="4D3EABD2" w:rsidR="00463FF4" w:rsidRDefault="00D16D52" w:rsidP="00D16D52">
      <w:pPr>
        <w:widowControl/>
        <w:shd w:val="clear" w:color="auto" w:fill="FFFFFF"/>
        <w:autoSpaceDE/>
        <w:autoSpaceDN/>
        <w:jc w:val="both"/>
        <w:rPr>
          <w:rFonts w:ascii="Arial" w:eastAsia="Times New Roman" w:hAnsi="Arial" w:cs="Arial"/>
          <w:lang w:eastAsia="fr-FR"/>
        </w:rPr>
      </w:pPr>
      <w:r>
        <w:rPr>
          <w:rFonts w:ascii="Arial" w:eastAsia="Times New Roman" w:hAnsi="Arial" w:cs="Arial"/>
          <w:lang w:eastAsia="fr-FR"/>
        </w:rPr>
        <w:t>L</w:t>
      </w:r>
      <w:r w:rsidR="00463FF4" w:rsidRPr="00463FF4">
        <w:rPr>
          <w:rFonts w:ascii="Arial" w:eastAsia="Times New Roman" w:hAnsi="Arial" w:cs="Arial"/>
          <w:lang w:eastAsia="fr-FR"/>
        </w:rPr>
        <w:t>es candidats retenus à l’issue du processus, seront recrutés sur la base d’un contrat de travail à durée indéterminée assorti d’une période d’essai.</w:t>
      </w:r>
    </w:p>
    <w:p w14:paraId="78526A75" w14:textId="77777777" w:rsidR="0086426B" w:rsidRPr="00463FF4" w:rsidRDefault="0086426B" w:rsidP="00D16D52">
      <w:pPr>
        <w:widowControl/>
        <w:shd w:val="clear" w:color="auto" w:fill="FFFFFF"/>
        <w:autoSpaceDE/>
        <w:autoSpaceDN/>
        <w:jc w:val="both"/>
        <w:rPr>
          <w:rFonts w:ascii="Times New Roman" w:eastAsia="Times New Roman" w:hAnsi="Times New Roman" w:cs="Times New Roman"/>
          <w:lang w:eastAsia="fr-FR"/>
        </w:rPr>
      </w:pPr>
    </w:p>
    <w:p w14:paraId="3F3E67B5" w14:textId="77777777" w:rsidR="00463FF4" w:rsidRPr="00463FF4" w:rsidRDefault="00463FF4" w:rsidP="00463FF4">
      <w:pPr>
        <w:widowControl/>
        <w:shd w:val="clear" w:color="auto" w:fill="FFFFFF"/>
        <w:autoSpaceDE/>
        <w:autoSpaceDN/>
        <w:jc w:val="both"/>
        <w:rPr>
          <w:rFonts w:ascii="Times New Roman" w:eastAsia="Times New Roman" w:hAnsi="Times New Roman" w:cs="Times New Roman"/>
          <w:b/>
          <w:bCs/>
          <w:sz w:val="18"/>
          <w:szCs w:val="18"/>
          <w:lang w:eastAsia="fr-FR"/>
        </w:rPr>
      </w:pPr>
    </w:p>
    <w:p w14:paraId="7BABA13F" w14:textId="1AF9530C" w:rsidR="00463FF4" w:rsidRPr="00463FF4" w:rsidRDefault="00463FF4" w:rsidP="00EB3264">
      <w:pPr>
        <w:widowControl/>
        <w:numPr>
          <w:ilvl w:val="0"/>
          <w:numId w:val="1"/>
        </w:numPr>
        <w:pBdr>
          <w:bottom w:val="single" w:sz="8" w:space="1" w:color="F79646" w:themeColor="accent6"/>
        </w:pBdr>
        <w:shd w:val="clear" w:color="auto" w:fill="FFFFFF"/>
        <w:autoSpaceDE/>
        <w:autoSpaceDN/>
        <w:spacing w:after="160" w:line="257" w:lineRule="auto"/>
        <w:ind w:left="720"/>
        <w:jc w:val="both"/>
        <w:rPr>
          <w:rFonts w:ascii="Arial" w:eastAsiaTheme="minorEastAsia" w:hAnsi="Arial"/>
          <w:b/>
          <w:color w:val="F16E00"/>
          <w:sz w:val="24"/>
          <w:szCs w:val="20"/>
        </w:rPr>
      </w:pPr>
      <w:r w:rsidRPr="00463FF4">
        <w:rPr>
          <w:rFonts w:ascii="Arial" w:eastAsiaTheme="minorEastAsia" w:hAnsi="Arial"/>
          <w:b/>
          <w:color w:val="F16E00"/>
          <w:sz w:val="24"/>
          <w:szCs w:val="20"/>
        </w:rPr>
        <w:t>LIEU ET DATE DE DEPOT DES DOSSIERS</w:t>
      </w:r>
    </w:p>
    <w:p w14:paraId="0255FA62" w14:textId="77777777" w:rsidR="00463FF4" w:rsidRPr="00463FF4" w:rsidRDefault="00463FF4" w:rsidP="00463FF4">
      <w:pPr>
        <w:widowControl/>
        <w:shd w:val="clear" w:color="auto" w:fill="FFFFFF"/>
        <w:autoSpaceDE/>
        <w:autoSpaceDN/>
        <w:jc w:val="both"/>
        <w:rPr>
          <w:rFonts w:ascii="Arial" w:eastAsia="Times New Roman" w:hAnsi="Arial" w:cs="Arial"/>
          <w:b/>
          <w:bCs/>
          <w:sz w:val="10"/>
          <w:szCs w:val="10"/>
          <w:lang w:eastAsia="fr-FR"/>
        </w:rPr>
      </w:pPr>
    </w:p>
    <w:p w14:paraId="46AA75F7" w14:textId="348DFA1D" w:rsidR="00D16D52" w:rsidRPr="00463FF4" w:rsidRDefault="00463FF4" w:rsidP="00D16D52">
      <w:pPr>
        <w:widowControl/>
        <w:adjustRightInd w:val="0"/>
        <w:spacing w:line="360" w:lineRule="auto"/>
        <w:jc w:val="both"/>
        <w:rPr>
          <w:rFonts w:ascii="Calibri" w:eastAsia="Times New Roman" w:hAnsi="Calibri" w:cs="Times New Roman"/>
          <w:lang w:eastAsia="fr-FR"/>
        </w:rPr>
      </w:pPr>
      <w:r w:rsidRPr="00463FF4">
        <w:rPr>
          <w:rFonts w:ascii="Arial" w:eastAsia="Times New Roman" w:hAnsi="Arial" w:cs="Arial"/>
          <w:lang w:eastAsia="fr-FR"/>
        </w:rPr>
        <w:t xml:space="preserve">Les dossiers </w:t>
      </w:r>
      <w:r w:rsidR="0079544F">
        <w:rPr>
          <w:rFonts w:ascii="Arial" w:eastAsia="Times New Roman" w:hAnsi="Arial" w:cs="Arial"/>
          <w:lang w:eastAsia="fr-FR"/>
        </w:rPr>
        <w:t xml:space="preserve">de candidature sont recevables tous les jours ouvrables de 8 heures 30 à 16 heures30 </w:t>
      </w:r>
      <w:r w:rsidRPr="00463FF4">
        <w:rPr>
          <w:rFonts w:ascii="Arial" w:eastAsia="Times New Roman" w:hAnsi="Arial" w:cs="Arial"/>
          <w:lang w:eastAsia="fr-FR"/>
        </w:rPr>
        <w:t xml:space="preserve">au siège de la Société d’Expertise Comptable </w:t>
      </w:r>
      <w:r w:rsidRPr="004B211F">
        <w:rPr>
          <w:rFonts w:ascii="Arial" w:eastAsia="Times New Roman" w:hAnsi="Arial" w:cs="Arial"/>
          <w:b/>
          <w:lang w:eastAsia="fr-FR"/>
        </w:rPr>
        <w:t>AUDITIS INTERNATIONAL</w:t>
      </w:r>
      <w:r w:rsidR="0079544F" w:rsidRPr="004B211F">
        <w:rPr>
          <w:rFonts w:ascii="Arial" w:eastAsia="Times New Roman" w:hAnsi="Arial" w:cs="Arial"/>
          <w:b/>
          <w:lang w:eastAsia="fr-FR"/>
        </w:rPr>
        <w:t xml:space="preserve"> SARL</w:t>
      </w:r>
      <w:r w:rsidRPr="00463FF4">
        <w:rPr>
          <w:rFonts w:ascii="Arial" w:eastAsia="Times New Roman" w:hAnsi="Arial" w:cs="Arial"/>
          <w:lang w:eastAsia="fr-FR"/>
        </w:rPr>
        <w:t xml:space="preserve"> sis à Ouagadougou, à 250 m de l’agence Coris Bank ZAD II </w:t>
      </w:r>
      <w:r w:rsidRPr="00463FF4">
        <w:rPr>
          <w:rFonts w:ascii="Arial" w:eastAsia="Times New Roman" w:hAnsi="Arial" w:cs="Arial"/>
          <w:b/>
          <w:lang w:eastAsia="fr-FR"/>
        </w:rPr>
        <w:t>tél : 01 87 62 62 / 44 50 69 69</w:t>
      </w:r>
      <w:r w:rsidRPr="00463FF4">
        <w:rPr>
          <w:rFonts w:ascii="Arial" w:eastAsia="Times New Roman" w:hAnsi="Arial" w:cs="Arial"/>
          <w:lang w:eastAsia="fr-FR"/>
        </w:rPr>
        <w:t xml:space="preserve"> au plus tard le </w:t>
      </w:r>
      <w:r w:rsidRPr="00682E34">
        <w:rPr>
          <w:rFonts w:ascii="Arial" w:eastAsia="Times New Roman" w:hAnsi="Arial" w:cs="Arial"/>
          <w:b/>
          <w:u w:val="single"/>
          <w:lang w:eastAsia="fr-FR"/>
        </w:rPr>
        <w:t>2</w:t>
      </w:r>
      <w:r w:rsidR="0079544F">
        <w:rPr>
          <w:rFonts w:ascii="Arial" w:eastAsia="Times New Roman" w:hAnsi="Arial" w:cs="Arial"/>
          <w:b/>
          <w:u w:val="single"/>
          <w:lang w:eastAsia="fr-FR"/>
        </w:rPr>
        <w:t>3</w:t>
      </w:r>
      <w:r w:rsidRPr="00682E34">
        <w:rPr>
          <w:rFonts w:ascii="Arial" w:eastAsia="Times New Roman" w:hAnsi="Arial" w:cs="Arial"/>
          <w:b/>
          <w:u w:val="single"/>
          <w:lang w:eastAsia="fr-FR"/>
        </w:rPr>
        <w:t>/</w:t>
      </w:r>
      <w:r w:rsidR="0079544F">
        <w:rPr>
          <w:rFonts w:ascii="Arial" w:eastAsia="Times New Roman" w:hAnsi="Arial" w:cs="Arial"/>
          <w:b/>
          <w:u w:val="single"/>
          <w:lang w:eastAsia="fr-FR"/>
        </w:rPr>
        <w:t>10</w:t>
      </w:r>
      <w:r w:rsidRPr="00682E34">
        <w:rPr>
          <w:rFonts w:ascii="Arial" w:eastAsia="Times New Roman" w:hAnsi="Arial" w:cs="Arial"/>
          <w:b/>
          <w:u w:val="single"/>
          <w:lang w:eastAsia="fr-FR"/>
        </w:rPr>
        <w:t>/2026 à 1</w:t>
      </w:r>
      <w:r w:rsidR="0079544F">
        <w:rPr>
          <w:rFonts w:ascii="Arial" w:eastAsia="Times New Roman" w:hAnsi="Arial" w:cs="Arial"/>
          <w:b/>
          <w:u w:val="single"/>
          <w:lang w:eastAsia="fr-FR"/>
        </w:rPr>
        <w:t>6</w:t>
      </w:r>
      <w:r w:rsidRPr="00682E34">
        <w:rPr>
          <w:rFonts w:ascii="Arial" w:eastAsia="Times New Roman" w:hAnsi="Arial" w:cs="Arial"/>
          <w:b/>
          <w:u w:val="single"/>
          <w:lang w:eastAsia="fr-FR"/>
        </w:rPr>
        <w:t xml:space="preserve"> H 30</w:t>
      </w:r>
      <w:r w:rsidRPr="00463FF4">
        <w:rPr>
          <w:rFonts w:ascii="Arial" w:eastAsia="Times New Roman" w:hAnsi="Arial" w:cs="Arial"/>
          <w:lang w:eastAsia="fr-FR"/>
        </w:rPr>
        <w:t>.</w:t>
      </w:r>
      <w:r w:rsidRPr="00463FF4">
        <w:rPr>
          <w:rFonts w:ascii="Calibri" w:eastAsia="Times New Roman" w:hAnsi="Calibri" w:cs="Times New Roman"/>
          <w:b/>
          <w:bCs/>
          <w:lang w:eastAsia="fr-FR"/>
        </w:rPr>
        <w:t> </w:t>
      </w:r>
    </w:p>
    <w:p w14:paraId="52E4202A" w14:textId="77777777" w:rsidR="0079544F" w:rsidRDefault="0079544F" w:rsidP="0079544F">
      <w:pPr>
        <w:widowControl/>
        <w:adjustRightInd w:val="0"/>
        <w:jc w:val="both"/>
        <w:rPr>
          <w:rFonts w:ascii="Arial" w:eastAsia="Calibri" w:hAnsi="Arial" w:cs="Arial"/>
          <w:b/>
          <w:bCs/>
        </w:rPr>
      </w:pPr>
    </w:p>
    <w:p w14:paraId="4DF79C31" w14:textId="498329FA" w:rsidR="00463FF4" w:rsidRDefault="00463FF4" w:rsidP="0079544F">
      <w:pPr>
        <w:widowControl/>
        <w:adjustRightInd w:val="0"/>
        <w:jc w:val="both"/>
        <w:rPr>
          <w:rFonts w:ascii="Arial" w:eastAsia="Calibri" w:hAnsi="Arial" w:cs="Arial"/>
        </w:rPr>
      </w:pPr>
      <w:r w:rsidRPr="00463FF4">
        <w:rPr>
          <w:rFonts w:ascii="Arial" w:eastAsia="Calibri" w:hAnsi="Arial" w:cs="Arial"/>
          <w:b/>
          <w:bCs/>
        </w:rPr>
        <w:t xml:space="preserve">NB </w:t>
      </w:r>
      <w:r w:rsidRPr="00463FF4">
        <w:rPr>
          <w:rFonts w:ascii="Arial" w:eastAsia="Calibri" w:hAnsi="Arial" w:cs="Arial"/>
          <w:b/>
          <w:bCs/>
          <w:sz w:val="20"/>
          <w:szCs w:val="20"/>
        </w:rPr>
        <w:t>:</w:t>
      </w:r>
      <w:r w:rsidR="0079544F">
        <w:rPr>
          <w:rFonts w:ascii="Arial" w:eastAsia="Calibri" w:hAnsi="Arial" w:cs="Arial"/>
          <w:b/>
          <w:bCs/>
          <w:sz w:val="20"/>
          <w:szCs w:val="20"/>
        </w:rPr>
        <w:t xml:space="preserve"> S</w:t>
      </w:r>
      <w:r w:rsidRPr="00463FF4">
        <w:rPr>
          <w:rFonts w:ascii="Arial" w:eastAsia="Calibri" w:hAnsi="Arial" w:cs="Arial"/>
        </w:rPr>
        <w:t xml:space="preserve">euls les candidats </w:t>
      </w:r>
      <w:r w:rsidR="0079544F">
        <w:rPr>
          <w:rFonts w:ascii="Arial" w:eastAsia="Calibri" w:hAnsi="Arial" w:cs="Arial"/>
        </w:rPr>
        <w:t>p</w:t>
      </w:r>
      <w:r w:rsidRPr="00463FF4">
        <w:rPr>
          <w:rFonts w:ascii="Arial" w:eastAsia="Calibri" w:hAnsi="Arial" w:cs="Arial"/>
        </w:rPr>
        <w:t>résélectionnés seront contactés</w:t>
      </w:r>
      <w:r w:rsidR="0079544F">
        <w:rPr>
          <w:rFonts w:ascii="Arial" w:eastAsia="Calibri" w:hAnsi="Arial" w:cs="Arial"/>
        </w:rPr>
        <w:t xml:space="preserve">. </w:t>
      </w:r>
      <w:r w:rsidR="0079544F" w:rsidRPr="00463FF4">
        <w:rPr>
          <w:rFonts w:ascii="Arial" w:eastAsia="Calibri" w:hAnsi="Arial" w:cs="Arial"/>
        </w:rPr>
        <w:t>Tous les dossiers reçus restent la propriété du Cabinet</w:t>
      </w:r>
      <w:r w:rsidR="00D86B6D">
        <w:rPr>
          <w:rFonts w:ascii="Arial" w:eastAsia="Calibri" w:hAnsi="Arial" w:cs="Arial"/>
        </w:rPr>
        <w:t>.</w:t>
      </w:r>
    </w:p>
    <w:p w14:paraId="336B8AC8" w14:textId="77777777" w:rsidR="0079544F" w:rsidRDefault="0079544F" w:rsidP="0079544F">
      <w:pPr>
        <w:widowControl/>
        <w:adjustRightInd w:val="0"/>
        <w:rPr>
          <w:rFonts w:ascii="Arial" w:eastAsia="Calibri" w:hAnsi="Arial" w:cs="Arial"/>
        </w:rPr>
      </w:pPr>
    </w:p>
    <w:p w14:paraId="4011A706" w14:textId="018055E3" w:rsidR="0079544F" w:rsidRPr="0079544F" w:rsidRDefault="0079544F" w:rsidP="0079544F">
      <w:pPr>
        <w:widowControl/>
        <w:adjustRightInd w:val="0"/>
        <w:rPr>
          <w:rFonts w:ascii="Arial" w:eastAsia="Calibri" w:hAnsi="Arial" w:cs="Arial"/>
          <w:b/>
        </w:rPr>
      </w:pPr>
      <w:r w:rsidRPr="0079544F">
        <w:rPr>
          <w:rFonts w:ascii="Arial" w:eastAsia="Calibri" w:hAnsi="Arial" w:cs="Arial"/>
          <w:b/>
        </w:rPr>
        <w:t>Le cabinet se réserve le droit de ne donner aucune suite au présent appel à candidatures.</w:t>
      </w:r>
    </w:p>
    <w:p w14:paraId="2F2FE8CE" w14:textId="77777777" w:rsidR="00463FF4" w:rsidRPr="00463FF4" w:rsidRDefault="00463FF4" w:rsidP="00463FF4">
      <w:pPr>
        <w:widowControl/>
        <w:shd w:val="clear" w:color="auto" w:fill="FFFFFF"/>
        <w:autoSpaceDE/>
        <w:autoSpaceDN/>
        <w:jc w:val="both"/>
        <w:rPr>
          <w:rFonts w:ascii="Times New Roman" w:eastAsia="Times New Roman" w:hAnsi="Times New Roman" w:cs="Times New Roman"/>
          <w:bCs/>
          <w:lang w:eastAsia="fr-FR"/>
        </w:rPr>
      </w:pPr>
    </w:p>
    <w:p w14:paraId="5C02FAFB" w14:textId="77777777" w:rsidR="00463FF4" w:rsidRPr="00463FF4" w:rsidRDefault="00463FF4" w:rsidP="00463FF4">
      <w:pPr>
        <w:widowControl/>
        <w:shd w:val="clear" w:color="auto" w:fill="FFFFFF"/>
        <w:autoSpaceDE/>
        <w:autoSpaceDN/>
        <w:jc w:val="both"/>
        <w:rPr>
          <w:rFonts w:ascii="Times New Roman" w:eastAsia="Times New Roman" w:hAnsi="Times New Roman" w:cs="Times New Roman"/>
          <w:lang w:eastAsia="fr-FR"/>
        </w:rPr>
      </w:pPr>
    </w:p>
    <w:p w14:paraId="2AB297A5" w14:textId="22D6917C" w:rsidR="00463FF4" w:rsidRPr="00463FF4" w:rsidRDefault="00463FF4" w:rsidP="00463FF4">
      <w:pPr>
        <w:widowControl/>
        <w:shd w:val="clear" w:color="auto" w:fill="FFFFFF"/>
        <w:autoSpaceDE/>
        <w:autoSpaceDN/>
        <w:jc w:val="both"/>
        <w:rPr>
          <w:rFonts w:ascii="Arial" w:eastAsia="Times New Roman" w:hAnsi="Arial" w:cs="Arial"/>
          <w:b/>
          <w:u w:val="single"/>
          <w:lang w:eastAsia="fr-FR"/>
        </w:rPr>
      </w:pPr>
      <w:r w:rsidRPr="00463FF4">
        <w:rPr>
          <w:rFonts w:ascii="Arial" w:eastAsia="Times New Roman" w:hAnsi="Arial" w:cs="Arial"/>
          <w:b/>
          <w:u w:val="single"/>
          <w:lang w:eastAsia="fr-FR"/>
        </w:rPr>
        <w:t>POUR AVIS</w:t>
      </w:r>
    </w:p>
    <w:p w14:paraId="7D436216" w14:textId="61C956EC" w:rsidR="005049F2" w:rsidRDefault="005049F2" w:rsidP="00D16D52">
      <w:pPr>
        <w:widowControl/>
        <w:shd w:val="clear" w:color="auto" w:fill="FFFFFF"/>
        <w:autoSpaceDE/>
        <w:autoSpaceDN/>
        <w:jc w:val="both"/>
        <w:rPr>
          <w:rFonts w:ascii="Arial" w:eastAsia="Times New Roman" w:hAnsi="Arial" w:cs="Arial"/>
          <w:b/>
          <w:i/>
          <w:iCs/>
          <w:sz w:val="24"/>
          <w:szCs w:val="24"/>
          <w:lang w:eastAsia="fr-FR"/>
        </w:rPr>
      </w:pPr>
    </w:p>
    <w:p w14:paraId="194E297E" w14:textId="15D1047A" w:rsidR="004B211F" w:rsidRDefault="004B211F" w:rsidP="00D16D52">
      <w:pPr>
        <w:widowControl/>
        <w:shd w:val="clear" w:color="auto" w:fill="FFFFFF"/>
        <w:autoSpaceDE/>
        <w:autoSpaceDN/>
        <w:jc w:val="both"/>
        <w:rPr>
          <w:rFonts w:ascii="Arial" w:eastAsia="Times New Roman" w:hAnsi="Arial" w:cs="Arial"/>
          <w:b/>
          <w:i/>
          <w:iCs/>
          <w:sz w:val="24"/>
          <w:szCs w:val="24"/>
          <w:lang w:eastAsia="fr-FR"/>
        </w:rPr>
      </w:pPr>
    </w:p>
    <w:p w14:paraId="0EA56768" w14:textId="77777777" w:rsidR="00D86B6D" w:rsidRDefault="00D86B6D" w:rsidP="00D16D52">
      <w:pPr>
        <w:widowControl/>
        <w:shd w:val="clear" w:color="auto" w:fill="FFFFFF"/>
        <w:autoSpaceDE/>
        <w:autoSpaceDN/>
        <w:jc w:val="both"/>
        <w:rPr>
          <w:rFonts w:ascii="Arial" w:eastAsia="Times New Roman" w:hAnsi="Arial" w:cs="Arial"/>
          <w:b/>
          <w:i/>
          <w:iCs/>
          <w:sz w:val="24"/>
          <w:szCs w:val="24"/>
          <w:lang w:eastAsia="fr-FR"/>
        </w:rPr>
      </w:pPr>
    </w:p>
    <w:p w14:paraId="5DFC5F22" w14:textId="041895F2" w:rsidR="004B211F" w:rsidRDefault="004B211F" w:rsidP="00D16D52">
      <w:pPr>
        <w:widowControl/>
        <w:shd w:val="clear" w:color="auto" w:fill="FFFFFF"/>
        <w:autoSpaceDE/>
        <w:autoSpaceDN/>
        <w:jc w:val="both"/>
        <w:rPr>
          <w:rFonts w:ascii="Arial" w:eastAsia="Times New Roman" w:hAnsi="Arial" w:cs="Arial"/>
          <w:b/>
          <w:i/>
          <w:iCs/>
          <w:sz w:val="24"/>
          <w:szCs w:val="24"/>
          <w:lang w:eastAsia="fr-FR"/>
        </w:rPr>
      </w:pPr>
      <w:r>
        <w:rPr>
          <w:rFonts w:ascii="Arial" w:eastAsia="Times New Roman" w:hAnsi="Arial" w:cs="Arial"/>
          <w:b/>
          <w:i/>
          <w:iCs/>
          <w:sz w:val="24"/>
          <w:szCs w:val="24"/>
          <w:lang w:eastAsia="fr-FR"/>
        </w:rPr>
        <w:t>Lohé Franck BARRO</w:t>
      </w:r>
    </w:p>
    <w:p w14:paraId="3E3D2235" w14:textId="78107D89" w:rsidR="004B211F" w:rsidRDefault="004B211F" w:rsidP="00D16D52">
      <w:pPr>
        <w:widowControl/>
        <w:shd w:val="clear" w:color="auto" w:fill="FFFFFF"/>
        <w:autoSpaceDE/>
        <w:autoSpaceDN/>
        <w:jc w:val="both"/>
        <w:rPr>
          <w:rFonts w:ascii="Arial" w:eastAsia="Times New Roman" w:hAnsi="Arial" w:cs="Arial"/>
          <w:b/>
          <w:i/>
          <w:iCs/>
          <w:sz w:val="24"/>
          <w:szCs w:val="24"/>
          <w:lang w:eastAsia="fr-FR"/>
        </w:rPr>
      </w:pPr>
      <w:r>
        <w:rPr>
          <w:rFonts w:ascii="Arial" w:eastAsia="Times New Roman" w:hAnsi="Arial" w:cs="Arial"/>
          <w:b/>
          <w:i/>
          <w:iCs/>
          <w:sz w:val="24"/>
          <w:szCs w:val="24"/>
          <w:lang w:eastAsia="fr-FR"/>
        </w:rPr>
        <w:t>Expert-comptable diplômé</w:t>
      </w:r>
    </w:p>
    <w:p w14:paraId="2BACEE81" w14:textId="17B1976B" w:rsidR="004B211F" w:rsidRPr="004B211F" w:rsidRDefault="004B211F" w:rsidP="00D16D52">
      <w:pPr>
        <w:widowControl/>
        <w:shd w:val="clear" w:color="auto" w:fill="FFFFFF"/>
        <w:autoSpaceDE/>
        <w:autoSpaceDN/>
        <w:jc w:val="both"/>
        <w:rPr>
          <w:rFonts w:ascii="Arial" w:eastAsia="Times New Roman" w:hAnsi="Arial" w:cs="Arial"/>
          <w:b/>
          <w:i/>
          <w:iCs/>
          <w:sz w:val="24"/>
          <w:szCs w:val="24"/>
          <w:lang w:eastAsia="fr-FR"/>
        </w:rPr>
      </w:pPr>
      <w:r>
        <w:rPr>
          <w:rFonts w:ascii="Arial" w:eastAsia="Times New Roman" w:hAnsi="Arial" w:cs="Arial"/>
          <w:b/>
          <w:i/>
          <w:iCs/>
          <w:sz w:val="24"/>
          <w:szCs w:val="24"/>
          <w:lang w:eastAsia="fr-FR"/>
        </w:rPr>
        <w:t>Associé-Gérant</w:t>
      </w:r>
    </w:p>
    <w:sectPr w:rsidR="004B211F" w:rsidRPr="004B211F" w:rsidSect="0087392B">
      <w:headerReference w:type="first" r:id="rId9"/>
      <w:type w:val="continuous"/>
      <w:pgSz w:w="11910" w:h="16850"/>
      <w:pgMar w:top="993" w:right="1420" w:bottom="851" w:left="851" w:header="11"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9C9F44" w14:textId="77777777" w:rsidR="00DF149F" w:rsidRDefault="00DF149F">
      <w:r>
        <w:separator/>
      </w:r>
    </w:p>
  </w:endnote>
  <w:endnote w:type="continuationSeparator" w:id="0">
    <w:p w14:paraId="6B49EB52" w14:textId="77777777" w:rsidR="00DF149F" w:rsidRDefault="00DF14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B663AF" w14:textId="77777777" w:rsidR="00DF149F" w:rsidRDefault="00DF149F">
      <w:r>
        <w:separator/>
      </w:r>
    </w:p>
  </w:footnote>
  <w:footnote w:type="continuationSeparator" w:id="0">
    <w:p w14:paraId="14659671" w14:textId="77777777" w:rsidR="00DF149F" w:rsidRDefault="00DF14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951973" w14:textId="304E2574" w:rsidR="0087392B" w:rsidRDefault="0087392B">
    <w:pPr>
      <w:pStyle w:val="En-tte"/>
    </w:pPr>
  </w:p>
  <w:p w14:paraId="40FFA051" w14:textId="29B620B7" w:rsidR="004B211F" w:rsidRDefault="004B211F">
    <w:pPr>
      <w:pStyle w:val="En-tte"/>
    </w:pPr>
  </w:p>
  <w:p w14:paraId="4B11C56D" w14:textId="03CFC23D" w:rsidR="004B211F" w:rsidRDefault="004B211F">
    <w:pPr>
      <w:pStyle w:val="En-tte"/>
    </w:pPr>
  </w:p>
  <w:p w14:paraId="77D5BCD2" w14:textId="7F453A81" w:rsidR="004B211F" w:rsidRDefault="004B211F">
    <w:pPr>
      <w:pStyle w:val="En-tte"/>
    </w:pPr>
    <w:r w:rsidRPr="00366EE3">
      <w:rPr>
        <w:noProof/>
      </w:rPr>
      <w:drawing>
        <wp:inline distT="0" distB="0" distL="0" distR="0" wp14:anchorId="388360AA" wp14:editId="23203120">
          <wp:extent cx="2598420" cy="68580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5000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98420" cy="685800"/>
                  </a:xfrm>
                  <a:prstGeom prst="rect">
                    <a:avLst/>
                  </a:prstGeom>
                  <a:noFill/>
                  <a:ln>
                    <a:noFill/>
                  </a:ln>
                </pic:spPr>
              </pic:pic>
            </a:graphicData>
          </a:graphic>
        </wp:inline>
      </w:drawing>
    </w:r>
  </w:p>
  <w:p w14:paraId="1DE255AF" w14:textId="77777777" w:rsidR="004B211F" w:rsidRDefault="004B211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96C24"/>
    <w:multiLevelType w:val="multilevel"/>
    <w:tmpl w:val="CFAA55F8"/>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32143"/>
    <w:multiLevelType w:val="multilevel"/>
    <w:tmpl w:val="A4943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C67FF8"/>
    <w:multiLevelType w:val="multilevel"/>
    <w:tmpl w:val="46D4B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5A6A4A"/>
    <w:multiLevelType w:val="multilevel"/>
    <w:tmpl w:val="BD282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39640D"/>
    <w:multiLevelType w:val="multilevel"/>
    <w:tmpl w:val="0F466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B00893"/>
    <w:multiLevelType w:val="hybridMultilevel"/>
    <w:tmpl w:val="AA003A4A"/>
    <w:lvl w:ilvl="0" w:tplc="D474FC0A">
      <w:start w:val="1"/>
      <w:numFmt w:val="upperRoman"/>
      <w:lvlText w:val="%1."/>
      <w:lvlJc w:val="left"/>
      <w:pPr>
        <w:ind w:left="1080" w:hanging="72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6" w15:restartNumberingAfterBreak="0">
    <w:nsid w:val="10D729A9"/>
    <w:multiLevelType w:val="multilevel"/>
    <w:tmpl w:val="FBCA2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3F7A5F"/>
    <w:multiLevelType w:val="multilevel"/>
    <w:tmpl w:val="DC38EC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0E7F9B"/>
    <w:multiLevelType w:val="hybridMultilevel"/>
    <w:tmpl w:val="3D6CC0E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9" w15:restartNumberingAfterBreak="0">
    <w:nsid w:val="147D45ED"/>
    <w:multiLevelType w:val="multilevel"/>
    <w:tmpl w:val="B39E3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4D10FB"/>
    <w:multiLevelType w:val="multilevel"/>
    <w:tmpl w:val="2CAE5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592FF4"/>
    <w:multiLevelType w:val="multilevel"/>
    <w:tmpl w:val="C9ECE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253F0F"/>
    <w:multiLevelType w:val="multilevel"/>
    <w:tmpl w:val="0B029F92"/>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F624E1"/>
    <w:multiLevelType w:val="multilevel"/>
    <w:tmpl w:val="116A8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110F1D"/>
    <w:multiLevelType w:val="multilevel"/>
    <w:tmpl w:val="F42A8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587B74"/>
    <w:multiLevelType w:val="multilevel"/>
    <w:tmpl w:val="C9881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000739"/>
    <w:multiLevelType w:val="multilevel"/>
    <w:tmpl w:val="A296D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614BA8"/>
    <w:multiLevelType w:val="multilevel"/>
    <w:tmpl w:val="83D62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025D1A"/>
    <w:multiLevelType w:val="multilevel"/>
    <w:tmpl w:val="F148D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1A1BEE"/>
    <w:multiLevelType w:val="hybridMultilevel"/>
    <w:tmpl w:val="B8D8C38E"/>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0" w15:restartNumberingAfterBreak="0">
    <w:nsid w:val="377E1EA9"/>
    <w:multiLevelType w:val="multilevel"/>
    <w:tmpl w:val="06C87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560994"/>
    <w:multiLevelType w:val="hybridMultilevel"/>
    <w:tmpl w:val="381E2CD6"/>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3D826664"/>
    <w:multiLevelType w:val="hybridMultilevel"/>
    <w:tmpl w:val="ACF013C8"/>
    <w:lvl w:ilvl="0" w:tplc="906E5C62">
      <w:start w:val="11"/>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3" w15:restartNumberingAfterBreak="0">
    <w:nsid w:val="43350F73"/>
    <w:multiLevelType w:val="multilevel"/>
    <w:tmpl w:val="E828D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1E522D"/>
    <w:multiLevelType w:val="multilevel"/>
    <w:tmpl w:val="A8BEE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2964A1"/>
    <w:multiLevelType w:val="hybridMultilevel"/>
    <w:tmpl w:val="473C46B6"/>
    <w:lvl w:ilvl="0" w:tplc="FCB663CE">
      <w:start w:val="3"/>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6" w15:restartNumberingAfterBreak="0">
    <w:nsid w:val="586F72A7"/>
    <w:multiLevelType w:val="multilevel"/>
    <w:tmpl w:val="8288F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646D03"/>
    <w:multiLevelType w:val="hybridMultilevel"/>
    <w:tmpl w:val="A16E9C0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8" w15:restartNumberingAfterBreak="0">
    <w:nsid w:val="649326D3"/>
    <w:multiLevelType w:val="hybridMultilevel"/>
    <w:tmpl w:val="7A360D14"/>
    <w:lvl w:ilvl="0" w:tplc="7450A1FA">
      <w:start w:val="1"/>
      <w:numFmt w:val="decimal"/>
      <w:lvlText w:val="%1."/>
      <w:lvlJc w:val="left"/>
      <w:pPr>
        <w:ind w:left="720" w:hanging="360"/>
      </w:pPr>
      <w:rPr>
        <w:b/>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9" w15:restartNumberingAfterBreak="0">
    <w:nsid w:val="65803C23"/>
    <w:multiLevelType w:val="multilevel"/>
    <w:tmpl w:val="A678D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7303E3"/>
    <w:multiLevelType w:val="hybridMultilevel"/>
    <w:tmpl w:val="9A12408A"/>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15:restartNumberingAfterBreak="0">
    <w:nsid w:val="7C506F33"/>
    <w:multiLevelType w:val="hybridMultilevel"/>
    <w:tmpl w:val="31C26764"/>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27"/>
  </w:num>
  <w:num w:numId="6">
    <w:abstractNumId w:val="22"/>
  </w:num>
  <w:num w:numId="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31"/>
  </w:num>
  <w:num w:numId="10">
    <w:abstractNumId w:val="30"/>
  </w:num>
  <w:num w:numId="11">
    <w:abstractNumId w:val="21"/>
  </w:num>
  <w:num w:numId="12">
    <w:abstractNumId w:val="16"/>
  </w:num>
  <w:num w:numId="13">
    <w:abstractNumId w:val="20"/>
  </w:num>
  <w:num w:numId="14">
    <w:abstractNumId w:val="6"/>
  </w:num>
  <w:num w:numId="15">
    <w:abstractNumId w:val="12"/>
  </w:num>
  <w:num w:numId="16">
    <w:abstractNumId w:val="0"/>
  </w:num>
  <w:num w:numId="17">
    <w:abstractNumId w:val="3"/>
  </w:num>
  <w:num w:numId="18">
    <w:abstractNumId w:val="13"/>
  </w:num>
  <w:num w:numId="19">
    <w:abstractNumId w:val="10"/>
  </w:num>
  <w:num w:numId="20">
    <w:abstractNumId w:val="11"/>
  </w:num>
  <w:num w:numId="21">
    <w:abstractNumId w:val="4"/>
  </w:num>
  <w:num w:numId="22">
    <w:abstractNumId w:val="14"/>
  </w:num>
  <w:num w:numId="23">
    <w:abstractNumId w:val="29"/>
  </w:num>
  <w:num w:numId="24">
    <w:abstractNumId w:val="17"/>
  </w:num>
  <w:num w:numId="25">
    <w:abstractNumId w:val="24"/>
  </w:num>
  <w:num w:numId="26">
    <w:abstractNumId w:val="9"/>
  </w:num>
  <w:num w:numId="27">
    <w:abstractNumId w:val="15"/>
  </w:num>
  <w:num w:numId="28">
    <w:abstractNumId w:val="18"/>
  </w:num>
  <w:num w:numId="29">
    <w:abstractNumId w:val="1"/>
  </w:num>
  <w:num w:numId="30">
    <w:abstractNumId w:val="26"/>
  </w:num>
  <w:num w:numId="31">
    <w:abstractNumId w:val="2"/>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664"/>
    <w:rsid w:val="000225A4"/>
    <w:rsid w:val="00022C45"/>
    <w:rsid w:val="00023D2B"/>
    <w:rsid w:val="00036175"/>
    <w:rsid w:val="000836A1"/>
    <w:rsid w:val="00087513"/>
    <w:rsid w:val="001045F2"/>
    <w:rsid w:val="0014679B"/>
    <w:rsid w:val="00155C25"/>
    <w:rsid w:val="00162664"/>
    <w:rsid w:val="00177BD9"/>
    <w:rsid w:val="001E5592"/>
    <w:rsid w:val="001F34A7"/>
    <w:rsid w:val="00264DC3"/>
    <w:rsid w:val="0029448E"/>
    <w:rsid w:val="002D1F85"/>
    <w:rsid w:val="002D41B6"/>
    <w:rsid w:val="00304B99"/>
    <w:rsid w:val="00371956"/>
    <w:rsid w:val="00386B31"/>
    <w:rsid w:val="0040776E"/>
    <w:rsid w:val="00463FF4"/>
    <w:rsid w:val="004B211F"/>
    <w:rsid w:val="004D5D83"/>
    <w:rsid w:val="004E603A"/>
    <w:rsid w:val="005033F8"/>
    <w:rsid w:val="005049F2"/>
    <w:rsid w:val="005518E5"/>
    <w:rsid w:val="00602485"/>
    <w:rsid w:val="00642D9C"/>
    <w:rsid w:val="00661159"/>
    <w:rsid w:val="006775AC"/>
    <w:rsid w:val="00682E34"/>
    <w:rsid w:val="00716980"/>
    <w:rsid w:val="00786844"/>
    <w:rsid w:val="00794CFC"/>
    <w:rsid w:val="0079544F"/>
    <w:rsid w:val="007A4259"/>
    <w:rsid w:val="007C2F7E"/>
    <w:rsid w:val="007E0FB1"/>
    <w:rsid w:val="00842D98"/>
    <w:rsid w:val="00862D9D"/>
    <w:rsid w:val="0086426B"/>
    <w:rsid w:val="0087392B"/>
    <w:rsid w:val="00884F2D"/>
    <w:rsid w:val="008A3EF2"/>
    <w:rsid w:val="008B1A29"/>
    <w:rsid w:val="008B741C"/>
    <w:rsid w:val="009C2FBF"/>
    <w:rsid w:val="00A423EE"/>
    <w:rsid w:val="00A8511E"/>
    <w:rsid w:val="00AD5494"/>
    <w:rsid w:val="00B10329"/>
    <w:rsid w:val="00B20E40"/>
    <w:rsid w:val="00B801E5"/>
    <w:rsid w:val="00BB2D36"/>
    <w:rsid w:val="00BD5CA3"/>
    <w:rsid w:val="00C76C88"/>
    <w:rsid w:val="00D025A0"/>
    <w:rsid w:val="00D16D52"/>
    <w:rsid w:val="00D86B6D"/>
    <w:rsid w:val="00D9655A"/>
    <w:rsid w:val="00DD004B"/>
    <w:rsid w:val="00DF149F"/>
    <w:rsid w:val="00E07119"/>
    <w:rsid w:val="00E11E32"/>
    <w:rsid w:val="00E3149A"/>
    <w:rsid w:val="00E55B6E"/>
    <w:rsid w:val="00EB3264"/>
    <w:rsid w:val="00EC3EA1"/>
    <w:rsid w:val="00ED6A6B"/>
    <w:rsid w:val="00EF2A1A"/>
    <w:rsid w:val="00F06FFE"/>
    <w:rsid w:val="00F805AD"/>
    <w:rsid w:val="00FE4977"/>
    <w:rsid w:val="4AB03F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9FDAB9"/>
  <w15:docId w15:val="{127C921E-779E-4240-ADFA-83C14CE0E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fr-FR" w:eastAsia="fr-FR" w:bidi="ar-SA"/>
      </w:rPr>
    </w:rPrDefault>
    <w:pPrDefault/>
  </w:docDefaults>
  <w:latentStyles w:defLockedState="0" w:defUIPriority="99" w:defSemiHidden="0" w:defUnhideWhenUsed="0" w:defQFormat="0" w:count="375">
    <w:lsdException w:name="Normal" w:uiPriority="1"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uiPriority="0"/>
    <w:lsdException w:name="footer" w:uiPriority="0"/>
    <w:lsdException w:name="index heading" w:uiPriority="0"/>
    <w:lsdException w:name="caption" w:semiHidden="1" w:uiPriority="0" w:unhideWhenUsed="1" w:qFormat="1"/>
    <w:lsdException w:name="table of figures" w:uiPriority="0"/>
    <w:lsdException w:name="envelope address" w:uiPriority="0"/>
    <w:lsdException w:name="envelope return"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uiPriority="0" w:qFormat="1"/>
    <w:lsdException w:name="Closing" w:uiPriority="0"/>
    <w:lsdException w:name="Signature" w:uiPriority="0"/>
    <w:lsdException w:name="Default Paragraph Font" w:semiHidden="1" w:uiPriority="1" w:unhideWhenUsed="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uiPriority="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uiPriority="22" w:qFormat="1"/>
    <w:lsdException w:name="Emphasis" w:uiPriority="0" w:qFormat="1"/>
    <w:lsdException w:name="Document Map" w:uiPriority="0"/>
    <w:lsdException w:name="Plain Text" w:uiPriority="0"/>
    <w:lsdException w:name="E-mail Signature" w:uiPriority="0"/>
    <w:lsdException w:name="HTML Top of Form" w:semiHidden="1" w:unhideWhenUsed="1"/>
    <w:lsdException w:name="HTML Bottom of Form" w:semiHidden="1" w:unhideWhenUsed="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Normal Table" w:semiHidden="1" w:uiPriority="0" w:unhideWhenUsed="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pPr>
      <w:widowControl w:val="0"/>
      <w:autoSpaceDE w:val="0"/>
      <w:autoSpaceDN w:val="0"/>
    </w:pPr>
    <w:rPr>
      <w:sz w:val="22"/>
      <w:szCs w:val="22"/>
      <w:lang w:eastAsia="en-US"/>
    </w:rPr>
  </w:style>
  <w:style w:type="paragraph" w:styleId="Titre3">
    <w:name w:val="heading 3"/>
    <w:basedOn w:val="Normal"/>
    <w:link w:val="Titre3Car"/>
    <w:uiPriority w:val="9"/>
    <w:qFormat/>
    <w:rsid w:val="00023D2B"/>
    <w:pPr>
      <w:widowControl/>
      <w:autoSpaceDE/>
      <w:autoSpaceDN/>
      <w:spacing w:before="100" w:beforeAutospacing="1" w:after="100" w:afterAutospacing="1"/>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Paragraphedeliste">
    <w:name w:val="List Paragraph"/>
    <w:basedOn w:val="Normal"/>
    <w:uiPriority w:val="1"/>
    <w:qFormat/>
  </w:style>
  <w:style w:type="paragraph" w:customStyle="1" w:styleId="TableParagraph">
    <w:name w:val="Table Paragraph"/>
    <w:basedOn w:val="Normal"/>
    <w:uiPriority w:val="1"/>
    <w:qFormat/>
  </w:style>
  <w:style w:type="paragraph" w:styleId="En-tte">
    <w:name w:val="header"/>
    <w:basedOn w:val="Normal"/>
    <w:link w:val="En-tteCar"/>
    <w:rsid w:val="000225A4"/>
    <w:pPr>
      <w:tabs>
        <w:tab w:val="center" w:pos="4536"/>
        <w:tab w:val="right" w:pos="9072"/>
      </w:tabs>
    </w:pPr>
  </w:style>
  <w:style w:type="character" w:customStyle="1" w:styleId="En-tteCar">
    <w:name w:val="En-tête Car"/>
    <w:basedOn w:val="Policepardfaut"/>
    <w:link w:val="En-tte"/>
    <w:rsid w:val="000225A4"/>
    <w:rPr>
      <w:sz w:val="22"/>
      <w:szCs w:val="22"/>
      <w:lang w:val="fr-FR" w:eastAsia="en-US"/>
    </w:rPr>
  </w:style>
  <w:style w:type="paragraph" w:styleId="Pieddepage">
    <w:name w:val="footer"/>
    <w:basedOn w:val="Normal"/>
    <w:link w:val="PieddepageCar"/>
    <w:rsid w:val="000225A4"/>
    <w:pPr>
      <w:tabs>
        <w:tab w:val="center" w:pos="4536"/>
        <w:tab w:val="right" w:pos="9072"/>
      </w:tabs>
    </w:pPr>
  </w:style>
  <w:style w:type="character" w:customStyle="1" w:styleId="PieddepageCar">
    <w:name w:val="Pied de page Car"/>
    <w:basedOn w:val="Policepardfaut"/>
    <w:link w:val="Pieddepage"/>
    <w:rsid w:val="000225A4"/>
    <w:rPr>
      <w:sz w:val="22"/>
      <w:szCs w:val="22"/>
      <w:lang w:val="fr-FR" w:eastAsia="en-US"/>
    </w:rPr>
  </w:style>
  <w:style w:type="character" w:styleId="Lienhypertexte">
    <w:name w:val="Hyperlink"/>
    <w:basedOn w:val="Policepardfaut"/>
    <w:rsid w:val="000225A4"/>
    <w:rPr>
      <w:color w:val="0000FF" w:themeColor="hyperlink"/>
      <w:u w:val="single"/>
    </w:rPr>
  </w:style>
  <w:style w:type="character" w:styleId="Mentionnonrsolue">
    <w:name w:val="Unresolved Mention"/>
    <w:basedOn w:val="Policepardfaut"/>
    <w:uiPriority w:val="99"/>
    <w:semiHidden/>
    <w:unhideWhenUsed/>
    <w:rsid w:val="000225A4"/>
    <w:rPr>
      <w:color w:val="605E5C"/>
      <w:shd w:val="clear" w:color="auto" w:fill="E1DFDD"/>
    </w:rPr>
  </w:style>
  <w:style w:type="character" w:styleId="lev">
    <w:name w:val="Strong"/>
    <w:basedOn w:val="Policepardfaut"/>
    <w:uiPriority w:val="22"/>
    <w:qFormat/>
    <w:rsid w:val="00AD5494"/>
    <w:rPr>
      <w:b/>
      <w:bCs/>
    </w:rPr>
  </w:style>
  <w:style w:type="paragraph" w:customStyle="1" w:styleId="pdq2pgselectionanchorcontainer">
    <w:name w:val="pdq2pg_selectionanchorcontainer"/>
    <w:basedOn w:val="Normal"/>
    <w:rsid w:val="00A8511E"/>
    <w:pPr>
      <w:widowControl/>
      <w:autoSpaceDE/>
      <w:autoSpaceDN/>
      <w:spacing w:before="100" w:beforeAutospacing="1" w:after="100" w:afterAutospacing="1"/>
    </w:pPr>
    <w:rPr>
      <w:rFonts w:ascii="Times New Roman" w:eastAsia="Times New Roman" w:hAnsi="Times New Roman" w:cs="Times New Roman"/>
      <w:sz w:val="24"/>
      <w:szCs w:val="24"/>
      <w:lang w:eastAsia="fr-FR"/>
    </w:rPr>
  </w:style>
  <w:style w:type="character" w:customStyle="1" w:styleId="Titre3Car">
    <w:name w:val="Titre 3 Car"/>
    <w:basedOn w:val="Policepardfaut"/>
    <w:link w:val="Titre3"/>
    <w:uiPriority w:val="9"/>
    <w:rsid w:val="00023D2B"/>
    <w:rPr>
      <w:rFonts w:ascii="Times New Roman" w:eastAsia="Times New Roman" w:hAnsi="Times New Roman" w:cs="Times New Roman"/>
      <w:b/>
      <w:bCs/>
      <w:sz w:val="27"/>
      <w:szCs w:val="27"/>
    </w:rPr>
  </w:style>
  <w:style w:type="paragraph" w:styleId="NormalWeb">
    <w:name w:val="Normal (Web)"/>
    <w:basedOn w:val="Normal"/>
    <w:uiPriority w:val="99"/>
    <w:unhideWhenUsed/>
    <w:rsid w:val="004B211F"/>
    <w:pPr>
      <w:widowControl/>
      <w:autoSpaceDE/>
      <w:autoSpaceDN/>
      <w:spacing w:before="100" w:beforeAutospacing="1" w:after="100" w:afterAutospacing="1"/>
    </w:pPr>
    <w:rPr>
      <w:rFonts w:ascii="Times New Roman" w:eastAsiaTheme="minorEastAsia"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674740">
      <w:bodyDiv w:val="1"/>
      <w:marLeft w:val="0"/>
      <w:marRight w:val="0"/>
      <w:marTop w:val="0"/>
      <w:marBottom w:val="0"/>
      <w:divBdr>
        <w:top w:val="none" w:sz="0" w:space="0" w:color="auto"/>
        <w:left w:val="none" w:sz="0" w:space="0" w:color="auto"/>
        <w:bottom w:val="none" w:sz="0" w:space="0" w:color="auto"/>
        <w:right w:val="none" w:sz="0" w:space="0" w:color="auto"/>
      </w:divBdr>
    </w:div>
    <w:div w:id="176314090">
      <w:bodyDiv w:val="1"/>
      <w:marLeft w:val="0"/>
      <w:marRight w:val="0"/>
      <w:marTop w:val="0"/>
      <w:marBottom w:val="0"/>
      <w:divBdr>
        <w:top w:val="none" w:sz="0" w:space="0" w:color="auto"/>
        <w:left w:val="none" w:sz="0" w:space="0" w:color="auto"/>
        <w:bottom w:val="none" w:sz="0" w:space="0" w:color="auto"/>
        <w:right w:val="none" w:sz="0" w:space="0" w:color="auto"/>
      </w:divBdr>
    </w:div>
    <w:div w:id="291595159">
      <w:bodyDiv w:val="1"/>
      <w:marLeft w:val="0"/>
      <w:marRight w:val="0"/>
      <w:marTop w:val="0"/>
      <w:marBottom w:val="0"/>
      <w:divBdr>
        <w:top w:val="none" w:sz="0" w:space="0" w:color="auto"/>
        <w:left w:val="none" w:sz="0" w:space="0" w:color="auto"/>
        <w:bottom w:val="none" w:sz="0" w:space="0" w:color="auto"/>
        <w:right w:val="none" w:sz="0" w:space="0" w:color="auto"/>
      </w:divBdr>
    </w:div>
    <w:div w:id="608507940">
      <w:bodyDiv w:val="1"/>
      <w:marLeft w:val="0"/>
      <w:marRight w:val="0"/>
      <w:marTop w:val="0"/>
      <w:marBottom w:val="0"/>
      <w:divBdr>
        <w:top w:val="none" w:sz="0" w:space="0" w:color="auto"/>
        <w:left w:val="none" w:sz="0" w:space="0" w:color="auto"/>
        <w:bottom w:val="none" w:sz="0" w:space="0" w:color="auto"/>
        <w:right w:val="none" w:sz="0" w:space="0" w:color="auto"/>
      </w:divBdr>
    </w:div>
    <w:div w:id="657149688">
      <w:bodyDiv w:val="1"/>
      <w:marLeft w:val="0"/>
      <w:marRight w:val="0"/>
      <w:marTop w:val="0"/>
      <w:marBottom w:val="0"/>
      <w:divBdr>
        <w:top w:val="none" w:sz="0" w:space="0" w:color="auto"/>
        <w:left w:val="none" w:sz="0" w:space="0" w:color="auto"/>
        <w:bottom w:val="none" w:sz="0" w:space="0" w:color="auto"/>
        <w:right w:val="none" w:sz="0" w:space="0" w:color="auto"/>
      </w:divBdr>
    </w:div>
    <w:div w:id="787548900">
      <w:bodyDiv w:val="1"/>
      <w:marLeft w:val="0"/>
      <w:marRight w:val="0"/>
      <w:marTop w:val="0"/>
      <w:marBottom w:val="0"/>
      <w:divBdr>
        <w:top w:val="none" w:sz="0" w:space="0" w:color="auto"/>
        <w:left w:val="none" w:sz="0" w:space="0" w:color="auto"/>
        <w:bottom w:val="none" w:sz="0" w:space="0" w:color="auto"/>
        <w:right w:val="none" w:sz="0" w:space="0" w:color="auto"/>
      </w:divBdr>
    </w:div>
    <w:div w:id="1116564851">
      <w:bodyDiv w:val="1"/>
      <w:marLeft w:val="0"/>
      <w:marRight w:val="0"/>
      <w:marTop w:val="0"/>
      <w:marBottom w:val="0"/>
      <w:divBdr>
        <w:top w:val="none" w:sz="0" w:space="0" w:color="auto"/>
        <w:left w:val="none" w:sz="0" w:space="0" w:color="auto"/>
        <w:bottom w:val="none" w:sz="0" w:space="0" w:color="auto"/>
        <w:right w:val="none" w:sz="0" w:space="0" w:color="auto"/>
      </w:divBdr>
    </w:div>
    <w:div w:id="1442800081">
      <w:bodyDiv w:val="1"/>
      <w:marLeft w:val="0"/>
      <w:marRight w:val="0"/>
      <w:marTop w:val="0"/>
      <w:marBottom w:val="0"/>
      <w:divBdr>
        <w:top w:val="none" w:sz="0" w:space="0" w:color="auto"/>
        <w:left w:val="none" w:sz="0" w:space="0" w:color="auto"/>
        <w:bottom w:val="none" w:sz="0" w:space="0" w:color="auto"/>
        <w:right w:val="none" w:sz="0" w:space="0" w:color="auto"/>
      </w:divBdr>
    </w:div>
    <w:div w:id="1656031379">
      <w:bodyDiv w:val="1"/>
      <w:marLeft w:val="0"/>
      <w:marRight w:val="0"/>
      <w:marTop w:val="0"/>
      <w:marBottom w:val="0"/>
      <w:divBdr>
        <w:top w:val="none" w:sz="0" w:space="0" w:color="auto"/>
        <w:left w:val="none" w:sz="0" w:space="0" w:color="auto"/>
        <w:bottom w:val="none" w:sz="0" w:space="0" w:color="auto"/>
        <w:right w:val="none" w:sz="0" w:space="0" w:color="auto"/>
      </w:divBdr>
    </w:div>
    <w:div w:id="1666131015">
      <w:bodyDiv w:val="1"/>
      <w:marLeft w:val="0"/>
      <w:marRight w:val="0"/>
      <w:marTop w:val="0"/>
      <w:marBottom w:val="0"/>
      <w:divBdr>
        <w:top w:val="none" w:sz="0" w:space="0" w:color="auto"/>
        <w:left w:val="none" w:sz="0" w:space="0" w:color="auto"/>
        <w:bottom w:val="none" w:sz="0" w:space="0" w:color="auto"/>
        <w:right w:val="none" w:sz="0" w:space="0" w:color="auto"/>
      </w:divBdr>
    </w:div>
    <w:div w:id="1761366393">
      <w:bodyDiv w:val="1"/>
      <w:marLeft w:val="0"/>
      <w:marRight w:val="0"/>
      <w:marTop w:val="0"/>
      <w:marBottom w:val="0"/>
      <w:divBdr>
        <w:top w:val="none" w:sz="0" w:space="0" w:color="auto"/>
        <w:left w:val="none" w:sz="0" w:space="0" w:color="auto"/>
        <w:bottom w:val="none" w:sz="0" w:space="0" w:color="auto"/>
        <w:right w:val="none" w:sz="0" w:space="0" w:color="auto"/>
      </w:divBdr>
    </w:div>
    <w:div w:id="1844317351">
      <w:bodyDiv w:val="1"/>
      <w:marLeft w:val="0"/>
      <w:marRight w:val="0"/>
      <w:marTop w:val="0"/>
      <w:marBottom w:val="0"/>
      <w:divBdr>
        <w:top w:val="none" w:sz="0" w:space="0" w:color="auto"/>
        <w:left w:val="none" w:sz="0" w:space="0" w:color="auto"/>
        <w:bottom w:val="none" w:sz="0" w:space="0" w:color="auto"/>
        <w:right w:val="none" w:sz="0" w:space="0" w:color="auto"/>
      </w:divBdr>
    </w:div>
    <w:div w:id="1921257414">
      <w:bodyDiv w:val="1"/>
      <w:marLeft w:val="0"/>
      <w:marRight w:val="0"/>
      <w:marTop w:val="0"/>
      <w:marBottom w:val="0"/>
      <w:divBdr>
        <w:top w:val="none" w:sz="0" w:space="0" w:color="auto"/>
        <w:left w:val="none" w:sz="0" w:space="0" w:color="auto"/>
        <w:bottom w:val="none" w:sz="0" w:space="0" w:color="auto"/>
        <w:right w:val="none" w:sz="0" w:space="0" w:color="auto"/>
      </w:divBdr>
    </w:div>
    <w:div w:id="2058309125">
      <w:bodyDiv w:val="1"/>
      <w:marLeft w:val="0"/>
      <w:marRight w:val="0"/>
      <w:marTop w:val="0"/>
      <w:marBottom w:val="0"/>
      <w:divBdr>
        <w:top w:val="none" w:sz="0" w:space="0" w:color="auto"/>
        <w:left w:val="none" w:sz="0" w:space="0" w:color="auto"/>
        <w:bottom w:val="none" w:sz="0" w:space="0" w:color="auto"/>
        <w:right w:val="none" w:sz="0" w:space="0" w:color="auto"/>
      </w:divBdr>
    </w:div>
    <w:div w:id="21232614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BA329A8-6965-4457-961E-2E12C0C5C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TotalTime>
  <Pages>9</Pages>
  <Words>2927</Words>
  <Characters>16689</Characters>
  <Application>Microsoft Office Word</Application>
  <DocSecurity>0</DocSecurity>
  <Lines>139</Lines>
  <Paragraphs>39</Paragraphs>
  <ScaleCrop>false</ScaleCrop>
  <HeadingPairs>
    <vt:vector size="2" baseType="variant">
      <vt:variant>
        <vt:lpstr>Titre</vt:lpstr>
      </vt:variant>
      <vt:variant>
        <vt:i4>1</vt:i4>
      </vt:variant>
    </vt:vector>
  </HeadingPairs>
  <TitlesOfParts>
    <vt:vector size="1" baseType="lpstr">
      <vt:lpstr>AUDITIS INTERNATIONAL (A4)</vt:lpstr>
    </vt:vector>
  </TitlesOfParts>
  <Company/>
  <LinksUpToDate>false</LinksUpToDate>
  <CharactersWithSpaces>19577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AUDITIS INTERNATIONAL (A4)</dc:title>
  <dc:creator>B Richard Diagbouga</dc:creator>
  <cp:keywords>DAHEUwk7bx8,BAFISgvFDrI,0</cp:keywords>
  <cp:lastModifiedBy>HP</cp:lastModifiedBy>
  <cp:revision>17</cp:revision>
  <dcterms:created xsi:type="dcterms:W3CDTF">2026-10-08T16:27:00Z</dcterms:created>
  <dcterms:modified xsi:type="dcterms:W3CDTF">2026-10-12T17:27:00Z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2026-03-18T00:00:00Z</vt:filetime>
  </property>
  <property fmtid="{D5CDD505-2E9C-101B-9397-08002B2CF9AE}" pid="3" name="Creator">
    <vt:lpwstr>Canva</vt:lpwstr>
  </property>
  <property fmtid="{D5CDD505-2E9C-101B-9397-08002B2CF9AE}" pid="4" name="LastSaved">
    <vt:filetime>2026-03-19T00:00:00Z</vt:filetime>
  </property>
  <property fmtid="{D5CDD505-2E9C-101B-9397-08002B2CF9AE}" pid="5" name="Producer">
    <vt:lpwstr>Canva</vt:lpwstr>
  </property>
  <property fmtid="{D5CDD505-2E9C-101B-9397-08002B2CF9AE}" pid="6" name="KSOProductBuildVer">
    <vt:lpwstr>1036-12.2.0.23196</vt:lpwstr>
  </property>
  <property fmtid="{D5CDD505-2E9C-101B-9397-08002B2CF9AE}" pid="7" name="ICV">
    <vt:lpwstr>E1A972E026E248FAB4A24A1AF3194D5D_12</vt:lpwstr>
  </property>
</Properties>
</file>